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14:paraId="1D815C40" w14:textId="77777777" w:rsidTr="005736D9">
        <w:trPr>
          <w:jc w:val="right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09B91C5A" w14:textId="106D9145" w:rsidR="002B0FB8" w:rsidRPr="00C2707F" w:rsidRDefault="00C2707F" w:rsidP="005736D9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Приложение 1 к приказу</w:t>
            </w:r>
          </w:p>
        </w:tc>
      </w:tr>
    </w:tbl>
    <w:p w14:paraId="6427CE1C" w14:textId="77777777" w:rsidR="005736D9" w:rsidRDefault="005736D9" w:rsidP="005736D9">
      <w:pPr>
        <w:jc w:val="center"/>
        <w:rPr>
          <w:b/>
          <w:color w:val="000000"/>
          <w:sz w:val="28"/>
          <w:szCs w:val="28"/>
          <w:highlight w:val="yellow"/>
          <w:lang w:val="kk-KZ"/>
        </w:rPr>
      </w:pPr>
    </w:p>
    <w:p w14:paraId="320F823D" w14:textId="77777777" w:rsidR="005736D9" w:rsidRDefault="005736D9" w:rsidP="005736D9">
      <w:pPr>
        <w:jc w:val="center"/>
        <w:rPr>
          <w:b/>
          <w:color w:val="000000"/>
          <w:sz w:val="28"/>
          <w:szCs w:val="28"/>
          <w:highlight w:val="yellow"/>
          <w:lang w:val="kk-KZ"/>
        </w:rPr>
      </w:pPr>
    </w:p>
    <w:p w14:paraId="074536BF" w14:textId="661AED53" w:rsidR="005736D9" w:rsidRDefault="005736D9" w:rsidP="005736D9">
      <w:pPr>
        <w:jc w:val="center"/>
        <w:rPr>
          <w:b/>
          <w:color w:val="000000"/>
          <w:sz w:val="28"/>
          <w:szCs w:val="28"/>
          <w:lang w:val="kk-KZ"/>
        </w:rPr>
      </w:pPr>
      <w:r w:rsidRPr="00F656DB">
        <w:rPr>
          <w:b/>
          <w:color w:val="000000"/>
          <w:sz w:val="28"/>
          <w:szCs w:val="28"/>
          <w:lang w:val="kk-KZ"/>
        </w:rPr>
        <w:t>Правила предоставления государственной гарантии Республики Казахстан по поддержке экспорта</w:t>
      </w:r>
    </w:p>
    <w:p w14:paraId="0551EE65" w14:textId="77777777" w:rsidR="005736D9" w:rsidRDefault="005736D9" w:rsidP="005736D9">
      <w:pPr>
        <w:jc w:val="center"/>
        <w:rPr>
          <w:b/>
          <w:color w:val="000000"/>
          <w:sz w:val="28"/>
          <w:szCs w:val="28"/>
          <w:lang w:val="kk-KZ"/>
        </w:rPr>
      </w:pPr>
    </w:p>
    <w:p w14:paraId="3333443A" w14:textId="77777777" w:rsidR="005736D9" w:rsidRDefault="005736D9" w:rsidP="005736D9">
      <w:pPr>
        <w:jc w:val="center"/>
        <w:rPr>
          <w:b/>
          <w:color w:val="000000"/>
          <w:sz w:val="28"/>
          <w:szCs w:val="28"/>
          <w:lang w:val="kk-KZ"/>
        </w:rPr>
      </w:pPr>
    </w:p>
    <w:p w14:paraId="50CD2D00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  <w:bookmarkStart w:id="0" w:name="z16"/>
      <w:r w:rsidRPr="001017FF">
        <w:rPr>
          <w:b/>
          <w:color w:val="000000"/>
          <w:sz w:val="28"/>
          <w:szCs w:val="28"/>
        </w:rPr>
        <w:t xml:space="preserve">Глава 1. </w:t>
      </w:r>
      <w:r>
        <w:rPr>
          <w:b/>
          <w:color w:val="000000"/>
          <w:sz w:val="28"/>
          <w:szCs w:val="28"/>
        </w:rPr>
        <w:tab/>
      </w:r>
      <w:r w:rsidRPr="001017FF">
        <w:rPr>
          <w:b/>
          <w:color w:val="000000"/>
          <w:sz w:val="28"/>
          <w:szCs w:val="28"/>
        </w:rPr>
        <w:t>Общие положения</w:t>
      </w:r>
    </w:p>
    <w:p w14:paraId="6A444139" w14:textId="77777777" w:rsidR="005736D9" w:rsidRPr="001017FF" w:rsidRDefault="005736D9" w:rsidP="005736D9">
      <w:pPr>
        <w:jc w:val="center"/>
        <w:rPr>
          <w:sz w:val="28"/>
          <w:szCs w:val="28"/>
        </w:rPr>
      </w:pPr>
    </w:p>
    <w:p w14:paraId="57871AF2" w14:textId="13F30A2D" w:rsidR="005736D9" w:rsidRPr="001017FF" w:rsidRDefault="005736D9" w:rsidP="005736D9">
      <w:pPr>
        <w:tabs>
          <w:tab w:val="left" w:pos="709"/>
        </w:tabs>
        <w:ind w:firstLine="708"/>
        <w:jc w:val="both"/>
        <w:rPr>
          <w:sz w:val="28"/>
          <w:szCs w:val="28"/>
        </w:rPr>
      </w:pPr>
      <w:bookmarkStart w:id="1" w:name="z17"/>
      <w:bookmarkEnd w:id="0"/>
      <w:r w:rsidRPr="001017FF">
        <w:rPr>
          <w:color w:val="000000"/>
          <w:sz w:val="28"/>
          <w:szCs w:val="28"/>
        </w:rPr>
        <w:t xml:space="preserve">1. Настоящие Правила предоставления государственной гарантии Республики Казахстан по поддержке экспорта (далее – Правила) разработаны в соответствии с </w:t>
      </w:r>
      <w:r w:rsidRPr="00F656DB">
        <w:rPr>
          <w:color w:val="000000"/>
          <w:sz w:val="28"/>
          <w:szCs w:val="28"/>
        </w:rPr>
        <w:t>пунктом 2 статьи 143 Бюджетного кодекса Республики Казахстан (далее – Бюджетный кодекс) и определяют порядок предоставления</w:t>
      </w:r>
      <w:r w:rsidRPr="001017FF">
        <w:rPr>
          <w:color w:val="000000"/>
          <w:sz w:val="28"/>
          <w:szCs w:val="28"/>
        </w:rPr>
        <w:t xml:space="preserve"> государственной гарантии Республики Казахстан по поддержке экспорта.</w:t>
      </w:r>
    </w:p>
    <w:p w14:paraId="75219DB0" w14:textId="77777777" w:rsidR="005736D9" w:rsidRPr="0057793D" w:rsidRDefault="005736D9" w:rsidP="005736D9">
      <w:pPr>
        <w:ind w:firstLine="708"/>
        <w:jc w:val="both"/>
        <w:rPr>
          <w:sz w:val="28"/>
          <w:szCs w:val="28"/>
        </w:rPr>
      </w:pPr>
      <w:bookmarkStart w:id="2" w:name="z18"/>
      <w:bookmarkEnd w:id="1"/>
      <w:r w:rsidRPr="001017FF">
        <w:rPr>
          <w:color w:val="000000"/>
          <w:sz w:val="28"/>
          <w:szCs w:val="28"/>
        </w:rPr>
        <w:t xml:space="preserve">2. </w:t>
      </w:r>
      <w:r w:rsidRPr="0057793D">
        <w:rPr>
          <w:color w:val="000000"/>
          <w:sz w:val="28"/>
          <w:szCs w:val="28"/>
        </w:rPr>
        <w:t xml:space="preserve">Государственная гарантия Республики Казахстан по поддержке экспорта предоставляется Экспортно-кредитному агентству Казахстана </w:t>
      </w:r>
      <w:r>
        <w:rPr>
          <w:color w:val="000000"/>
          <w:sz w:val="28"/>
          <w:szCs w:val="28"/>
        </w:rPr>
        <w:br/>
        <w:t xml:space="preserve">(далее </w:t>
      </w:r>
      <w:r w:rsidRPr="0057793D">
        <w:rPr>
          <w:color w:val="000000"/>
          <w:sz w:val="28"/>
          <w:szCs w:val="28"/>
        </w:rPr>
        <w:t>– Агентство) для обеспечения погашения ее задолженности перед казахстанскими и иностранными страхователями и выгодоприобретателями по осуществлению страховых и гарантийных выплат при наступлении страховых</w:t>
      </w:r>
      <w:r>
        <w:rPr>
          <w:color w:val="000000"/>
          <w:sz w:val="28"/>
          <w:szCs w:val="28"/>
          <w:lang w:val="kk-KZ"/>
        </w:rPr>
        <w:t xml:space="preserve"> и гарантийных</w:t>
      </w:r>
      <w:r w:rsidRPr="0057793D">
        <w:rPr>
          <w:color w:val="000000"/>
          <w:sz w:val="28"/>
          <w:szCs w:val="28"/>
        </w:rPr>
        <w:t xml:space="preserve"> случаев по договорам страхования</w:t>
      </w:r>
      <w:r>
        <w:rPr>
          <w:color w:val="000000"/>
          <w:sz w:val="28"/>
          <w:szCs w:val="28"/>
          <w:lang w:val="kk-KZ"/>
        </w:rPr>
        <w:t xml:space="preserve"> и гарантии</w:t>
      </w:r>
      <w:r w:rsidRPr="0057793D">
        <w:rPr>
          <w:color w:val="000000"/>
          <w:sz w:val="28"/>
          <w:szCs w:val="28"/>
        </w:rPr>
        <w:t>, по которым Агентство выступает в качестве страховщика.</w:t>
      </w:r>
    </w:p>
    <w:p w14:paraId="25AB58BC" w14:textId="77777777" w:rsidR="005736D9" w:rsidRPr="001017FF" w:rsidRDefault="005736D9" w:rsidP="005736D9">
      <w:pPr>
        <w:ind w:firstLine="708"/>
        <w:jc w:val="both"/>
        <w:rPr>
          <w:sz w:val="28"/>
          <w:szCs w:val="28"/>
        </w:rPr>
      </w:pPr>
      <w:bookmarkStart w:id="3" w:name="z19"/>
      <w:bookmarkEnd w:id="2"/>
      <w:r w:rsidRPr="001017FF">
        <w:rPr>
          <w:color w:val="000000"/>
          <w:sz w:val="28"/>
          <w:szCs w:val="28"/>
        </w:rPr>
        <w:t>3. В настоящих Правилах используются следующие основные понятия</w:t>
      </w:r>
      <w:r>
        <w:rPr>
          <w:color w:val="000000"/>
          <w:sz w:val="28"/>
          <w:szCs w:val="28"/>
        </w:rPr>
        <w:t xml:space="preserve"> и термины</w:t>
      </w:r>
      <w:r w:rsidRPr="001017FF">
        <w:rPr>
          <w:color w:val="000000"/>
          <w:sz w:val="28"/>
          <w:szCs w:val="28"/>
        </w:rPr>
        <w:t>:</w:t>
      </w:r>
    </w:p>
    <w:p w14:paraId="3977D813" w14:textId="67EF3945" w:rsidR="005736D9" w:rsidRDefault="005736D9" w:rsidP="005736D9">
      <w:pPr>
        <w:ind w:firstLine="708"/>
        <w:jc w:val="both"/>
        <w:rPr>
          <w:color w:val="000000"/>
          <w:sz w:val="28"/>
          <w:szCs w:val="28"/>
        </w:rPr>
      </w:pPr>
      <w:bookmarkStart w:id="4" w:name="z20"/>
      <w:bookmarkEnd w:id="3"/>
      <w:r w:rsidRPr="005979A1">
        <w:rPr>
          <w:color w:val="000000"/>
          <w:sz w:val="28"/>
          <w:szCs w:val="28"/>
        </w:rPr>
        <w:t xml:space="preserve">1) </w:t>
      </w:r>
      <w:r w:rsidRPr="0060091E">
        <w:rPr>
          <w:color w:val="000000"/>
          <w:sz w:val="28"/>
          <w:szCs w:val="28"/>
        </w:rPr>
        <w:t xml:space="preserve">Агентство – </w:t>
      </w:r>
      <w:r w:rsidRPr="008313ED">
        <w:rPr>
          <w:color w:val="000000"/>
          <w:sz w:val="28"/>
          <w:szCs w:val="28"/>
        </w:rPr>
        <w:t>юридическое лицо, определяемое решением Правительства Республики Казахстан, которое обладает статусом национального института развития в области развития и продвижения несырьевого экспорта и осуществляет деятельность в соответствии с Законом</w:t>
      </w:r>
      <w:r>
        <w:rPr>
          <w:color w:val="000000"/>
          <w:sz w:val="28"/>
          <w:szCs w:val="28"/>
        </w:rPr>
        <w:t xml:space="preserve"> Республики Казахстан «О </w:t>
      </w:r>
      <w:r w:rsidRPr="00C242AA">
        <w:rPr>
          <w:color w:val="000000"/>
          <w:sz w:val="28"/>
          <w:szCs w:val="28"/>
        </w:rPr>
        <w:t>регулировании торговой деятельности</w:t>
      </w:r>
      <w:r>
        <w:rPr>
          <w:color w:val="000000"/>
          <w:sz w:val="28"/>
          <w:szCs w:val="28"/>
        </w:rPr>
        <w:t>»</w:t>
      </w:r>
      <w:r w:rsidRPr="008313ED">
        <w:rPr>
          <w:color w:val="000000"/>
          <w:sz w:val="28"/>
          <w:szCs w:val="28"/>
        </w:rPr>
        <w:t xml:space="preserve"> и законодательством Республики Казахстан;</w:t>
      </w:r>
    </w:p>
    <w:p w14:paraId="45A91816" w14:textId="77777777" w:rsidR="005736D9" w:rsidRDefault="005736D9" w:rsidP="005736D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784402">
        <w:rPr>
          <w:color w:val="000000"/>
          <w:sz w:val="28"/>
          <w:szCs w:val="28"/>
        </w:rPr>
        <w:t>специальный ссудный счет – счет, открытый Агентством в банке второго уровня или организации, осуществляющей отдельные виды банковских операций, уполномоченной на обслуживание гарантированных государством обязательств по поддержке экспорта и предназначенный для перечисления средств республиканского бюджета в целях исполнения гарантированных государством обязательств по поддержке экспорта, а также возврату в республиканский бюджет средств, выделенных на исполнение обязательств по государственной гарантии по поддержке экспорта;</w:t>
      </w:r>
      <w:r w:rsidRPr="001D0EBA">
        <w:rPr>
          <w:color w:val="000000"/>
          <w:sz w:val="28"/>
          <w:szCs w:val="28"/>
        </w:rPr>
        <w:t xml:space="preserve"> </w:t>
      </w:r>
      <w:bookmarkStart w:id="5" w:name="z21"/>
      <w:bookmarkEnd w:id="4"/>
    </w:p>
    <w:p w14:paraId="030DCCE7" w14:textId="77777777" w:rsidR="005736D9" w:rsidRDefault="005736D9" w:rsidP="005736D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1017FF">
        <w:rPr>
          <w:color w:val="000000"/>
          <w:sz w:val="28"/>
          <w:szCs w:val="28"/>
        </w:rPr>
        <w:t xml:space="preserve">) банк – юридическое лицо, являющееся коммерческой организацией, которое в соответствии с Законом Республики Казахстан </w:t>
      </w:r>
      <w:r>
        <w:rPr>
          <w:color w:val="000000"/>
          <w:sz w:val="28"/>
          <w:szCs w:val="28"/>
        </w:rPr>
        <w:t>«</w:t>
      </w:r>
      <w:r w:rsidRPr="001017FF">
        <w:rPr>
          <w:color w:val="000000"/>
          <w:sz w:val="28"/>
          <w:szCs w:val="28"/>
        </w:rPr>
        <w:t>О банках и банковской деятельности в Республике Казахстан</w:t>
      </w:r>
      <w:r>
        <w:rPr>
          <w:color w:val="000000"/>
          <w:sz w:val="28"/>
          <w:szCs w:val="28"/>
        </w:rPr>
        <w:t>»</w:t>
      </w:r>
      <w:r w:rsidRPr="001017FF">
        <w:rPr>
          <w:color w:val="000000"/>
          <w:sz w:val="28"/>
          <w:szCs w:val="28"/>
        </w:rPr>
        <w:t xml:space="preserve"> правомочно осуществлять банковскую деятельность;</w:t>
      </w:r>
      <w:bookmarkStart w:id="6" w:name="z22"/>
      <w:bookmarkEnd w:id="5"/>
    </w:p>
    <w:p w14:paraId="437A6347" w14:textId="77777777" w:rsidR="005736D9" w:rsidRPr="00F656DB" w:rsidRDefault="005736D9" w:rsidP="005736D9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1017FF">
        <w:rPr>
          <w:color w:val="000000"/>
          <w:sz w:val="28"/>
          <w:szCs w:val="28"/>
        </w:rPr>
        <w:t xml:space="preserve">) </w:t>
      </w:r>
      <w:r w:rsidRPr="00F656DB">
        <w:rPr>
          <w:color w:val="000000"/>
          <w:sz w:val="28"/>
          <w:szCs w:val="28"/>
        </w:rPr>
        <w:t xml:space="preserve">центральный уполномоченный орган по исполнению бюджета </w:t>
      </w:r>
      <w:r w:rsidRPr="00F656DB">
        <w:rPr>
          <w:color w:val="000000"/>
          <w:sz w:val="28"/>
          <w:szCs w:val="28"/>
        </w:rPr>
        <w:br/>
        <w:t xml:space="preserve">(далее – уполномоченный орган по исполнению бюджета) – центральный исполнительный орган, осуществляющий руководство, а также в пределах, предусмотренных законодательством Республики Казахстан, межотраслевую </w:t>
      </w:r>
      <w:r w:rsidRPr="00F656DB">
        <w:rPr>
          <w:color w:val="000000"/>
          <w:sz w:val="28"/>
          <w:szCs w:val="28"/>
        </w:rPr>
        <w:lastRenderedPageBreak/>
        <w:t>координацию в области исполнения бюджета, ведения бухгалтерского учета, бюджетного учета и бюджетной отчетности по исполнению республиканского бюджета и в пределах своей компетенции – местных бюджетов, внебюджетных фондов;</w:t>
      </w:r>
    </w:p>
    <w:p w14:paraId="493F7ED3" w14:textId="77777777" w:rsidR="005736D9" w:rsidRDefault="005736D9" w:rsidP="005736D9">
      <w:pPr>
        <w:ind w:firstLine="708"/>
        <w:jc w:val="both"/>
        <w:rPr>
          <w:color w:val="000000"/>
          <w:sz w:val="28"/>
          <w:szCs w:val="28"/>
        </w:rPr>
      </w:pPr>
      <w:bookmarkStart w:id="7" w:name="z23"/>
      <w:bookmarkEnd w:id="6"/>
      <w:r w:rsidRPr="00F656DB">
        <w:rPr>
          <w:color w:val="000000"/>
          <w:sz w:val="28"/>
          <w:szCs w:val="28"/>
        </w:rPr>
        <w:t>5) центральный уполномоченный орган по бюджетному планированию (далее – уполномоченный орган по бюджетному планированию) – центральный исполнительный орган, осуществляющий руководство, а также в пределах, предусмотренных законодательством Республики Казахстан, межотраслевую координацию в области бюджетного планирования, в пределах компетенции методологическое руководство по бюджетному планированию, а также выработку предложений по совершенствованию системы бюджетного планирования;</w:t>
      </w:r>
    </w:p>
    <w:p w14:paraId="390BA5AB" w14:textId="4443704E" w:rsidR="001A4C6B" w:rsidRDefault="005736D9" w:rsidP="005736D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6) </w:t>
      </w:r>
      <w:r w:rsidR="001A4C6B" w:rsidRPr="00F656DB">
        <w:rPr>
          <w:color w:val="000000"/>
          <w:sz w:val="28"/>
          <w:szCs w:val="28"/>
        </w:rPr>
        <w:t xml:space="preserve">центральный уполномоченный орган по бюджетной политике </w:t>
      </w:r>
      <w:r w:rsidR="001A4C6B" w:rsidRPr="00F656DB">
        <w:rPr>
          <w:color w:val="000000"/>
          <w:sz w:val="28"/>
          <w:szCs w:val="28"/>
        </w:rPr>
        <w:br/>
        <w:t>(далее – уполномоченный орган по бюджетной политике) – центральный</w:t>
      </w:r>
      <w:r w:rsidR="001A4C6B" w:rsidRPr="00D259A2">
        <w:rPr>
          <w:color w:val="000000"/>
          <w:sz w:val="28"/>
          <w:szCs w:val="28"/>
        </w:rPr>
        <w:t xml:space="preserve"> исполнительный орган, осуществляющий руководство, а также в пределах, предусмотренных законодательством Республики Казахстан, межотраслевую координацию в области бюджетной политики, в том числе в области развития бюджетной системы, управления государственными финансами и прогнозирования доходов, экономической политики, политики привлечения инвестиций, государственно-частного партнерства, государственных инвестиционных проектов, межбюджетных отношений, государственного и гарантированного государством заимствования и долга, управления государственными активами, привлечения и в пределах компетенций, установленных </w:t>
      </w:r>
      <w:r w:rsidR="001A4C6B">
        <w:rPr>
          <w:color w:val="000000"/>
          <w:sz w:val="28"/>
          <w:szCs w:val="28"/>
        </w:rPr>
        <w:t>Бюджетным кодексом</w:t>
      </w:r>
      <w:r w:rsidR="001A4C6B" w:rsidRPr="00D259A2">
        <w:rPr>
          <w:color w:val="000000"/>
          <w:sz w:val="28"/>
          <w:szCs w:val="28"/>
        </w:rPr>
        <w:t>, использования грантов;</w:t>
      </w:r>
    </w:p>
    <w:p w14:paraId="23F141F1" w14:textId="5F631EBC" w:rsidR="005736D9" w:rsidRPr="00784402" w:rsidRDefault="001A4C6B" w:rsidP="005736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5736D9" w:rsidRPr="00784402">
        <w:rPr>
          <w:color w:val="000000"/>
          <w:sz w:val="28"/>
          <w:szCs w:val="28"/>
        </w:rPr>
        <w:t>государственная гарантия Республики Казахстан по поддержке экспорта (далее – Государственная гарантия) – обязательство Правительства Республики Казахстан перед Агентством в соответствии с условиями договора гарантии по поддержке экспорта, полностью или частично погасить ее задолженность по страховым и гарантийным выплатам;</w:t>
      </w:r>
    </w:p>
    <w:p w14:paraId="797B737E" w14:textId="4A3A9BE3" w:rsidR="005736D9" w:rsidRDefault="001A4C6B" w:rsidP="005736D9">
      <w:pPr>
        <w:tabs>
          <w:tab w:val="left" w:pos="709"/>
        </w:tabs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8) </w:t>
      </w:r>
      <w:r w:rsidR="005736D9" w:rsidRPr="001017FF">
        <w:rPr>
          <w:color w:val="000000"/>
          <w:sz w:val="28"/>
          <w:szCs w:val="28"/>
        </w:rPr>
        <w:t>лимит предоставления Государственной гарантии – утверждаемая законом о республиканском бюджете фиксированная сумма на соответствующий финансовый год, в пределах которой могут быть выданы Государственные гарантии;</w:t>
      </w:r>
    </w:p>
    <w:p w14:paraId="100AAAC7" w14:textId="2D179221" w:rsidR="005736D9" w:rsidRDefault="001A4C6B" w:rsidP="005736D9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Pr="00F656DB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5736D9" w:rsidRPr="001017FF">
        <w:rPr>
          <w:color w:val="000000"/>
          <w:sz w:val="28"/>
          <w:szCs w:val="28"/>
        </w:rPr>
        <w:t>корректировка заключения – изменение установленных параметров заключения, влекущие дополнение и (или) изменение ее содержания, выводов, предусмотренных для предоставления Государственной гарантии;</w:t>
      </w:r>
    </w:p>
    <w:p w14:paraId="1816986A" w14:textId="77777777" w:rsidR="005736D9" w:rsidRPr="00723DC0" w:rsidRDefault="005736D9" w:rsidP="005736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Pr="00F656DB">
        <w:rPr>
          <w:color w:val="000000"/>
          <w:sz w:val="28"/>
          <w:szCs w:val="28"/>
        </w:rPr>
        <w:t xml:space="preserve">заключение центрального уполномоченного органа по бюджетной политике для предоставления Государственной гарантий (далее – </w:t>
      </w:r>
      <w:r w:rsidRPr="00F656DB">
        <w:rPr>
          <w:color w:val="000000"/>
          <w:sz w:val="28"/>
          <w:szCs w:val="28"/>
          <w:lang w:val="kk-KZ"/>
        </w:rPr>
        <w:t>З</w:t>
      </w:r>
      <w:r w:rsidRPr="00F656DB">
        <w:rPr>
          <w:color w:val="000000"/>
          <w:sz w:val="28"/>
          <w:szCs w:val="28"/>
        </w:rPr>
        <w:t xml:space="preserve">аключение) </w:t>
      </w:r>
      <w:r w:rsidRPr="00F656DB">
        <w:rPr>
          <w:color w:val="000000"/>
          <w:sz w:val="28"/>
          <w:szCs w:val="28"/>
        </w:rPr>
        <w:br/>
        <w:t>– заключение центрального уполномоченного органа по бюджетной политике на предмет целесообразности предоставления Государственной гарантии (ее</w:t>
      </w:r>
      <w:r w:rsidRPr="001017FF">
        <w:rPr>
          <w:color w:val="000000"/>
          <w:sz w:val="28"/>
          <w:szCs w:val="28"/>
        </w:rPr>
        <w:t xml:space="preserve"> влияния на экономику страны и соответствие стратегическим и (или) программным документам, подготовленное на основании положительного отраслевого заключения уполномоченного органа</w:t>
      </w:r>
      <w:r w:rsidRPr="00723DC0">
        <w:rPr>
          <w:color w:val="000000"/>
          <w:sz w:val="28"/>
          <w:szCs w:val="28"/>
        </w:rPr>
        <w:t>) Агентству;</w:t>
      </w:r>
    </w:p>
    <w:p w14:paraId="35E1C73E" w14:textId="77777777" w:rsidR="005736D9" w:rsidRPr="001017FF" w:rsidRDefault="005736D9" w:rsidP="005736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11) </w:t>
      </w:r>
      <w:r w:rsidRPr="001017FF">
        <w:rPr>
          <w:color w:val="000000"/>
          <w:sz w:val="28"/>
          <w:szCs w:val="28"/>
        </w:rPr>
        <w:t xml:space="preserve">заявка – обращение </w:t>
      </w:r>
      <w:r w:rsidRPr="00767B25">
        <w:rPr>
          <w:color w:val="000000"/>
          <w:sz w:val="28"/>
          <w:szCs w:val="28"/>
        </w:rPr>
        <w:t xml:space="preserve">Агентства </w:t>
      </w:r>
      <w:r w:rsidRPr="001017FF">
        <w:rPr>
          <w:color w:val="000000"/>
          <w:sz w:val="28"/>
          <w:szCs w:val="28"/>
        </w:rPr>
        <w:t>в адрес уполномоченного органа о предоставлении отраслевого заключения;</w:t>
      </w:r>
    </w:p>
    <w:p w14:paraId="31A559DC" w14:textId="77777777" w:rsidR="005736D9" w:rsidRDefault="005736D9" w:rsidP="005736D9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12) </w:t>
      </w:r>
      <w:r w:rsidRPr="001017FF">
        <w:rPr>
          <w:color w:val="000000"/>
          <w:sz w:val="28"/>
          <w:szCs w:val="28"/>
        </w:rPr>
        <w:t>уполномоченный орган в области регулирования внешнеторговой деятельности (далее – уполномоченный орган) – центральный исполнительный орган, осуществляющий руководство в сфере развития и продвижения экспорта несырьевых товаров и услуг, а также в пределах, предусмотренных законодательством Республики Казахстан, межотраслевую координацию в области регулирования внешнеторговой деятельности;</w:t>
      </w:r>
    </w:p>
    <w:p w14:paraId="2F751993" w14:textId="77777777" w:rsidR="005736D9" w:rsidRDefault="005736D9" w:rsidP="005736D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13) </w:t>
      </w:r>
      <w:r w:rsidRPr="00784402">
        <w:rPr>
          <w:color w:val="000000"/>
          <w:sz w:val="28"/>
          <w:szCs w:val="28"/>
        </w:rPr>
        <w:t xml:space="preserve">отраслевое заключение уполномоченного органа (далее – отраслевое заключение) – заключение уполномоченного органа в области регулирования внешнеторговой деятельности на предмет соответствия приоритетам развития отрасли посредством предоставления </w:t>
      </w:r>
      <w:r>
        <w:rPr>
          <w:color w:val="000000"/>
          <w:sz w:val="28"/>
          <w:szCs w:val="28"/>
        </w:rPr>
        <w:t>Г</w:t>
      </w:r>
      <w:r w:rsidRPr="00784402">
        <w:rPr>
          <w:color w:val="000000"/>
          <w:sz w:val="28"/>
          <w:szCs w:val="28"/>
        </w:rPr>
        <w:t>осударственной гарантии соответствующему Агентству;</w:t>
      </w:r>
    </w:p>
    <w:p w14:paraId="3A62EF46" w14:textId="7168AA7B" w:rsidR="005736D9" w:rsidRDefault="005736D9" w:rsidP="005736D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</w:t>
      </w:r>
      <w:r w:rsidRPr="005F5FC2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="00EC3F0F">
        <w:rPr>
          <w:color w:val="000000"/>
          <w:sz w:val="28"/>
          <w:szCs w:val="28"/>
        </w:rPr>
        <w:t>Д</w:t>
      </w:r>
      <w:r w:rsidRPr="005F5FC2">
        <w:rPr>
          <w:color w:val="000000"/>
          <w:sz w:val="28"/>
          <w:szCs w:val="28"/>
        </w:rPr>
        <w:t>оговор гарантии по поддержке экспорта</w:t>
      </w:r>
      <w:r w:rsidR="00EC3F0F">
        <w:rPr>
          <w:color w:val="000000"/>
          <w:sz w:val="28"/>
          <w:szCs w:val="28"/>
        </w:rPr>
        <w:t xml:space="preserve"> </w:t>
      </w:r>
      <w:r w:rsidR="00EC3F0F" w:rsidRPr="00784402">
        <w:rPr>
          <w:color w:val="000000"/>
          <w:sz w:val="28"/>
          <w:szCs w:val="28"/>
        </w:rPr>
        <w:t xml:space="preserve">(далее – </w:t>
      </w:r>
      <w:r w:rsidR="00EC3F0F">
        <w:rPr>
          <w:color w:val="000000"/>
          <w:sz w:val="28"/>
          <w:szCs w:val="28"/>
        </w:rPr>
        <w:t>Договор гарантии</w:t>
      </w:r>
      <w:r w:rsidR="00EC3F0F" w:rsidRPr="00784402">
        <w:rPr>
          <w:color w:val="000000"/>
          <w:sz w:val="28"/>
          <w:szCs w:val="28"/>
        </w:rPr>
        <w:t>)</w:t>
      </w:r>
      <w:r w:rsidR="00EC3F0F">
        <w:rPr>
          <w:color w:val="000000"/>
          <w:sz w:val="28"/>
          <w:szCs w:val="28"/>
        </w:rPr>
        <w:br/>
      </w:r>
      <w:r w:rsidRPr="005F5FC2">
        <w:rPr>
          <w:color w:val="000000"/>
          <w:sz w:val="28"/>
          <w:szCs w:val="28"/>
        </w:rPr>
        <w:t xml:space="preserve"> – письменное соглашение между уполномоченным органом по исполнению бюджета и Агентством, устанавливающее правоотношения, обязательства и ответственность сторон при предоставлении Государственной гарантии;</w:t>
      </w:r>
    </w:p>
    <w:p w14:paraId="0082263A" w14:textId="77777777" w:rsidR="005736D9" w:rsidRDefault="005736D9" w:rsidP="005736D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15) </w:t>
      </w:r>
      <w:r w:rsidRPr="005F5FC2">
        <w:rPr>
          <w:color w:val="000000"/>
          <w:sz w:val="28"/>
          <w:szCs w:val="28"/>
        </w:rPr>
        <w:t>гарантированное государством обязательство по поддержке экспорта – сумма на определенную дату непогашенных обязательств по договорам страхования и гарантии, обеспеченным Государственной гарантией, по которым Агентством, не осуществлены страховые и гарантийные выплаты;</w:t>
      </w:r>
    </w:p>
    <w:p w14:paraId="1C0131B9" w14:textId="72D6E4E0" w:rsidR="005736D9" w:rsidRDefault="005736D9" w:rsidP="00BF4F6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16) </w:t>
      </w:r>
      <w:r w:rsidR="00BF4F6C">
        <w:rPr>
          <w:color w:val="000000"/>
          <w:sz w:val="28"/>
          <w:szCs w:val="28"/>
          <w:lang w:val="kk-KZ"/>
        </w:rPr>
        <w:t>С</w:t>
      </w:r>
      <w:r w:rsidRPr="001017FF">
        <w:rPr>
          <w:color w:val="000000"/>
          <w:sz w:val="28"/>
          <w:szCs w:val="28"/>
        </w:rPr>
        <w:t>оглашение о предоставлении государственной гарантии по поддержке экспорта</w:t>
      </w:r>
      <w:r w:rsidR="00BF4F6C">
        <w:rPr>
          <w:color w:val="000000"/>
          <w:sz w:val="28"/>
          <w:szCs w:val="28"/>
          <w:lang w:val="kk-KZ"/>
        </w:rPr>
        <w:t xml:space="preserve"> </w:t>
      </w:r>
      <w:r w:rsidR="00BF4F6C">
        <w:rPr>
          <w:color w:val="000000"/>
          <w:sz w:val="28"/>
          <w:szCs w:val="28"/>
        </w:rPr>
        <w:t>(далее – Соглашение)</w:t>
      </w:r>
      <w:r w:rsidRPr="001017FF">
        <w:rPr>
          <w:color w:val="000000"/>
          <w:sz w:val="28"/>
          <w:szCs w:val="28"/>
        </w:rPr>
        <w:t xml:space="preserve"> – соглашение между центральным уполномоченным органом по исполнению бюджета, поверенным (агентом) и </w:t>
      </w:r>
      <w:r w:rsidRPr="009D7330">
        <w:rPr>
          <w:color w:val="000000"/>
          <w:sz w:val="28"/>
          <w:szCs w:val="28"/>
        </w:rPr>
        <w:t>Агентством,</w:t>
      </w:r>
      <w:r w:rsidRPr="001017FF">
        <w:rPr>
          <w:color w:val="000000"/>
          <w:sz w:val="28"/>
          <w:szCs w:val="28"/>
        </w:rPr>
        <w:t xml:space="preserve"> устанавливающим правоотношения сторон по предоставлению </w:t>
      </w:r>
      <w:r>
        <w:rPr>
          <w:color w:val="000000"/>
          <w:sz w:val="28"/>
          <w:szCs w:val="28"/>
        </w:rPr>
        <w:t>Г</w:t>
      </w:r>
      <w:r w:rsidRPr="001017FF">
        <w:rPr>
          <w:color w:val="000000"/>
          <w:sz w:val="28"/>
          <w:szCs w:val="28"/>
        </w:rPr>
        <w:t xml:space="preserve">осударственной гарантии, возврату средств республиканского бюджета, отвлеченных в случае исполнения обязательств по </w:t>
      </w:r>
      <w:r>
        <w:rPr>
          <w:color w:val="000000"/>
          <w:sz w:val="28"/>
          <w:szCs w:val="28"/>
        </w:rPr>
        <w:t>Государственной гарантии.</w:t>
      </w:r>
    </w:p>
    <w:p w14:paraId="74DD57F4" w14:textId="77777777" w:rsidR="005736D9" w:rsidRPr="001017FF" w:rsidRDefault="005736D9" w:rsidP="005736D9">
      <w:pPr>
        <w:ind w:firstLine="708"/>
        <w:jc w:val="both"/>
        <w:rPr>
          <w:color w:val="000000"/>
          <w:sz w:val="28"/>
          <w:szCs w:val="28"/>
        </w:rPr>
      </w:pPr>
      <w:bookmarkStart w:id="8" w:name="z36"/>
      <w:bookmarkEnd w:id="7"/>
      <w:r w:rsidRPr="001017FF">
        <w:rPr>
          <w:color w:val="000000"/>
          <w:sz w:val="28"/>
          <w:szCs w:val="28"/>
        </w:rPr>
        <w:t xml:space="preserve">Другие понятия, используемые в настоящих Правилах, применяются в том значении, в каком они используются в соответствующих отраслях законодательства Республики Казахстан, если иное не предусмотрено </w:t>
      </w:r>
      <w:r w:rsidRPr="00A23187">
        <w:rPr>
          <w:color w:val="000000"/>
          <w:sz w:val="28"/>
          <w:szCs w:val="28"/>
        </w:rPr>
        <w:t>бюджетным законодательством Республики Казахстан</w:t>
      </w:r>
      <w:r w:rsidRPr="001017FF">
        <w:rPr>
          <w:color w:val="000000"/>
          <w:sz w:val="28"/>
          <w:szCs w:val="28"/>
        </w:rPr>
        <w:t xml:space="preserve"> и настоящими Правилами.</w:t>
      </w:r>
    </w:p>
    <w:p w14:paraId="6A84177F" w14:textId="77777777" w:rsidR="005736D9" w:rsidRDefault="005736D9" w:rsidP="005736D9">
      <w:pPr>
        <w:ind w:firstLine="708"/>
        <w:jc w:val="both"/>
        <w:rPr>
          <w:sz w:val="28"/>
          <w:szCs w:val="28"/>
        </w:rPr>
      </w:pPr>
    </w:p>
    <w:p w14:paraId="6886624A" w14:textId="77777777" w:rsidR="005736D9" w:rsidRPr="001017FF" w:rsidRDefault="005736D9" w:rsidP="005736D9">
      <w:pPr>
        <w:ind w:firstLine="708"/>
        <w:jc w:val="both"/>
        <w:rPr>
          <w:sz w:val="28"/>
          <w:szCs w:val="28"/>
        </w:rPr>
      </w:pPr>
    </w:p>
    <w:p w14:paraId="06759417" w14:textId="77777777" w:rsidR="005736D9" w:rsidRDefault="005736D9" w:rsidP="005736D9">
      <w:pPr>
        <w:ind w:firstLine="708"/>
        <w:jc w:val="both"/>
        <w:rPr>
          <w:b/>
          <w:color w:val="000000"/>
          <w:sz w:val="28"/>
          <w:szCs w:val="28"/>
        </w:rPr>
      </w:pPr>
      <w:bookmarkStart w:id="9" w:name="z37"/>
      <w:bookmarkEnd w:id="8"/>
      <w:r w:rsidRPr="001017FF">
        <w:rPr>
          <w:b/>
          <w:color w:val="000000"/>
          <w:sz w:val="28"/>
          <w:szCs w:val="28"/>
        </w:rPr>
        <w:t>Глава 2.</w:t>
      </w:r>
      <w:r>
        <w:rPr>
          <w:b/>
          <w:color w:val="000000"/>
          <w:sz w:val="28"/>
          <w:szCs w:val="28"/>
        </w:rPr>
        <w:tab/>
      </w:r>
      <w:r w:rsidRPr="001017FF">
        <w:rPr>
          <w:b/>
          <w:color w:val="000000"/>
          <w:sz w:val="28"/>
          <w:szCs w:val="28"/>
        </w:rPr>
        <w:t xml:space="preserve"> Порядок предоставления государственной гарантии Республики Казахстан по поддержке экспорта</w:t>
      </w:r>
    </w:p>
    <w:p w14:paraId="67BEFCB6" w14:textId="77777777" w:rsidR="005736D9" w:rsidRPr="001017FF" w:rsidRDefault="005736D9" w:rsidP="005736D9">
      <w:pPr>
        <w:ind w:firstLine="708"/>
        <w:jc w:val="both"/>
        <w:rPr>
          <w:sz w:val="28"/>
          <w:szCs w:val="28"/>
        </w:rPr>
      </w:pPr>
    </w:p>
    <w:p w14:paraId="24F1C176" w14:textId="77777777" w:rsidR="005736D9" w:rsidRPr="001017FF" w:rsidRDefault="005736D9" w:rsidP="005736D9">
      <w:pPr>
        <w:ind w:firstLine="708"/>
        <w:jc w:val="both"/>
        <w:rPr>
          <w:sz w:val="28"/>
          <w:szCs w:val="28"/>
        </w:rPr>
      </w:pPr>
      <w:bookmarkStart w:id="10" w:name="z38"/>
      <w:bookmarkEnd w:id="9"/>
      <w:r w:rsidRPr="00B15409">
        <w:rPr>
          <w:color w:val="000000"/>
          <w:sz w:val="28"/>
          <w:szCs w:val="28"/>
        </w:rPr>
        <w:t xml:space="preserve">4. Предоставление Государственной гарантии осуществляется </w:t>
      </w:r>
      <w:r>
        <w:rPr>
          <w:color w:val="000000"/>
          <w:sz w:val="28"/>
          <w:szCs w:val="28"/>
        </w:rPr>
        <w:t xml:space="preserve">на основании постановления </w:t>
      </w:r>
      <w:r w:rsidRPr="00B15409">
        <w:rPr>
          <w:color w:val="000000"/>
          <w:sz w:val="28"/>
          <w:szCs w:val="28"/>
        </w:rPr>
        <w:t>Правительства Республики Казахстан и при соблюдении Агентством требований и условий Бюджетного кодекса и настоящих Правил.</w:t>
      </w:r>
    </w:p>
    <w:p w14:paraId="6997A28F" w14:textId="77777777" w:rsidR="005736D9" w:rsidRPr="001017FF" w:rsidRDefault="005736D9" w:rsidP="005736D9">
      <w:pPr>
        <w:tabs>
          <w:tab w:val="left" w:pos="709"/>
        </w:tabs>
        <w:ind w:firstLine="708"/>
        <w:jc w:val="both"/>
        <w:rPr>
          <w:sz w:val="28"/>
          <w:szCs w:val="28"/>
        </w:rPr>
      </w:pPr>
      <w:bookmarkStart w:id="11" w:name="z39"/>
      <w:bookmarkEnd w:id="10"/>
      <w:r w:rsidRPr="001017FF">
        <w:rPr>
          <w:color w:val="000000"/>
          <w:sz w:val="28"/>
          <w:szCs w:val="28"/>
        </w:rPr>
        <w:t xml:space="preserve">5. Для получения отраслевого заключения </w:t>
      </w:r>
      <w:r w:rsidRPr="0054548F">
        <w:rPr>
          <w:color w:val="000000"/>
          <w:sz w:val="28"/>
          <w:szCs w:val="28"/>
        </w:rPr>
        <w:t xml:space="preserve">Агентство </w:t>
      </w:r>
      <w:r w:rsidRPr="001017FF">
        <w:rPr>
          <w:color w:val="000000"/>
          <w:sz w:val="28"/>
          <w:szCs w:val="28"/>
        </w:rPr>
        <w:t>направляет заявку в уполномоченный орган с приложением:</w:t>
      </w:r>
    </w:p>
    <w:bookmarkEnd w:id="11"/>
    <w:p w14:paraId="794427DB" w14:textId="77777777" w:rsidR="005736D9" w:rsidRPr="001017FF" w:rsidRDefault="005736D9" w:rsidP="005736D9">
      <w:pPr>
        <w:ind w:firstLine="708"/>
        <w:jc w:val="both"/>
        <w:rPr>
          <w:sz w:val="28"/>
          <w:szCs w:val="28"/>
        </w:rPr>
      </w:pPr>
      <w:r w:rsidRPr="001017FF">
        <w:rPr>
          <w:color w:val="000000"/>
          <w:sz w:val="28"/>
          <w:szCs w:val="28"/>
        </w:rPr>
        <w:t xml:space="preserve">информации по Государственной гарантии, которая содержит сумму Государственной гарантии, срок ее действия, институциональную схему </w:t>
      </w:r>
      <w:r w:rsidRPr="001017FF">
        <w:rPr>
          <w:color w:val="000000"/>
          <w:sz w:val="28"/>
          <w:szCs w:val="28"/>
        </w:rPr>
        <w:lastRenderedPageBreak/>
        <w:t>использования Государственной гарантии (информация обо всех участниках процесса, их взаимодействие);</w:t>
      </w:r>
    </w:p>
    <w:p w14:paraId="46B9E994" w14:textId="77777777" w:rsidR="005736D9" w:rsidRPr="00987923" w:rsidRDefault="005736D9" w:rsidP="005736D9">
      <w:pPr>
        <w:ind w:firstLine="708"/>
        <w:jc w:val="both"/>
        <w:rPr>
          <w:sz w:val="28"/>
          <w:szCs w:val="28"/>
        </w:rPr>
      </w:pPr>
      <w:r w:rsidRPr="001017FF">
        <w:rPr>
          <w:color w:val="000000"/>
          <w:sz w:val="28"/>
          <w:szCs w:val="28"/>
        </w:rPr>
        <w:t xml:space="preserve"> информации </w:t>
      </w:r>
      <w:r w:rsidRPr="00987923">
        <w:rPr>
          <w:color w:val="000000"/>
          <w:sz w:val="28"/>
          <w:szCs w:val="28"/>
        </w:rPr>
        <w:t>об Агентстве, которая содержит копии учредительных документов, а также документов, подтверждающих статус Агентства, план развития Агентства, рейтинговый отчет.</w:t>
      </w:r>
    </w:p>
    <w:p w14:paraId="6542B7B1" w14:textId="77777777" w:rsidR="005736D9" w:rsidRPr="00987923" w:rsidRDefault="005736D9" w:rsidP="005736D9">
      <w:pPr>
        <w:ind w:firstLine="708"/>
        <w:jc w:val="both"/>
        <w:rPr>
          <w:sz w:val="28"/>
          <w:szCs w:val="28"/>
        </w:rPr>
      </w:pPr>
      <w:r w:rsidRPr="00987923">
        <w:rPr>
          <w:color w:val="000000"/>
          <w:sz w:val="28"/>
          <w:szCs w:val="28"/>
        </w:rPr>
        <w:t>При непредоставлени</w:t>
      </w:r>
      <w:r>
        <w:rPr>
          <w:color w:val="000000"/>
          <w:sz w:val="28"/>
          <w:szCs w:val="28"/>
          <w:lang w:val="kk-KZ"/>
        </w:rPr>
        <w:t>и</w:t>
      </w:r>
      <w:r w:rsidRPr="00987923">
        <w:rPr>
          <w:color w:val="000000"/>
          <w:sz w:val="28"/>
          <w:szCs w:val="28"/>
        </w:rPr>
        <w:t xml:space="preserve"> Агентством указанных документов уполномоченным органом в течение 5 (пяти) рабочих дней заявка Агентства отклоняется без рассмотрения.</w:t>
      </w:r>
    </w:p>
    <w:p w14:paraId="4B8DF4D7" w14:textId="77777777" w:rsidR="005736D9" w:rsidRPr="00987923" w:rsidRDefault="005736D9" w:rsidP="005736D9">
      <w:pPr>
        <w:ind w:firstLine="708"/>
        <w:jc w:val="both"/>
        <w:rPr>
          <w:sz w:val="28"/>
          <w:szCs w:val="28"/>
        </w:rPr>
      </w:pPr>
      <w:bookmarkStart w:id="12" w:name="z43"/>
      <w:r w:rsidRPr="001017FF">
        <w:rPr>
          <w:color w:val="000000"/>
          <w:sz w:val="28"/>
          <w:szCs w:val="28"/>
        </w:rPr>
        <w:t xml:space="preserve">6. </w:t>
      </w:r>
      <w:r w:rsidRPr="00987923">
        <w:rPr>
          <w:color w:val="000000"/>
          <w:sz w:val="28"/>
          <w:szCs w:val="28"/>
        </w:rPr>
        <w:t>Уполномоченный орган выдает в течение 15 (пятнадцати) рабочих дней отраслевое заключение со дня представления Агентством заявки.</w:t>
      </w:r>
    </w:p>
    <w:bookmarkEnd w:id="12"/>
    <w:p w14:paraId="1FF6B965" w14:textId="77777777" w:rsidR="005736D9" w:rsidRPr="0025032C" w:rsidRDefault="005736D9" w:rsidP="005736D9">
      <w:pPr>
        <w:ind w:firstLine="708"/>
        <w:jc w:val="both"/>
        <w:rPr>
          <w:color w:val="000000"/>
          <w:sz w:val="28"/>
          <w:szCs w:val="28"/>
        </w:rPr>
      </w:pPr>
      <w:r w:rsidRPr="001017FF">
        <w:rPr>
          <w:color w:val="000000"/>
          <w:sz w:val="28"/>
          <w:szCs w:val="28"/>
        </w:rPr>
        <w:t xml:space="preserve">В случае выдачи уполномоченным органом отрицательного отраслевого заключения, </w:t>
      </w:r>
      <w:r w:rsidRPr="00987923">
        <w:rPr>
          <w:color w:val="000000"/>
          <w:sz w:val="28"/>
          <w:szCs w:val="28"/>
        </w:rPr>
        <w:t>заявка Агентства отклоняется с указанием причин возврата для ее дальнейшей доработки в соответствии</w:t>
      </w:r>
      <w:r w:rsidRPr="001017FF">
        <w:rPr>
          <w:color w:val="000000"/>
          <w:sz w:val="28"/>
          <w:szCs w:val="28"/>
        </w:rPr>
        <w:t xml:space="preserve"> с </w:t>
      </w:r>
      <w:r w:rsidRPr="0025032C">
        <w:rPr>
          <w:color w:val="000000"/>
          <w:sz w:val="28"/>
          <w:szCs w:val="28"/>
        </w:rPr>
        <w:t xml:space="preserve">Правилами определения суммы лимита предоставления государственной гарантии по поддержке экспорта, </w:t>
      </w:r>
      <w:bookmarkStart w:id="13" w:name="_Hlk192778012"/>
      <w:r w:rsidRPr="0025032C">
        <w:rPr>
          <w:color w:val="000000"/>
          <w:sz w:val="28"/>
          <w:szCs w:val="28"/>
        </w:rPr>
        <w:t>утверждаемы</w:t>
      </w:r>
      <w:bookmarkEnd w:id="13"/>
      <w:r w:rsidRPr="0025032C">
        <w:rPr>
          <w:color w:val="000000"/>
          <w:sz w:val="28"/>
          <w:szCs w:val="28"/>
        </w:rPr>
        <w:t xml:space="preserve">ми уполномоченным органом </w:t>
      </w:r>
      <w:r w:rsidRPr="0025032C">
        <w:rPr>
          <w:sz w:val="28"/>
          <w:szCs w:val="28"/>
        </w:rPr>
        <w:t>по бюджетной политике</w:t>
      </w:r>
      <w:r w:rsidRPr="0025032C">
        <w:rPr>
          <w:color w:val="000000"/>
          <w:sz w:val="28"/>
          <w:szCs w:val="28"/>
        </w:rPr>
        <w:t>.</w:t>
      </w:r>
    </w:p>
    <w:p w14:paraId="573310A3" w14:textId="137CC5E2" w:rsidR="005736D9" w:rsidRPr="0025032C" w:rsidRDefault="005736D9" w:rsidP="005736D9">
      <w:pPr>
        <w:ind w:firstLine="708"/>
        <w:jc w:val="both"/>
        <w:rPr>
          <w:sz w:val="28"/>
          <w:szCs w:val="28"/>
        </w:rPr>
      </w:pPr>
      <w:bookmarkStart w:id="14" w:name="z46"/>
      <w:r w:rsidRPr="0025032C">
        <w:rPr>
          <w:color w:val="000000"/>
          <w:sz w:val="28"/>
          <w:szCs w:val="28"/>
        </w:rPr>
        <w:t xml:space="preserve">7. Для получения Заключения Агентство направляет документы согласно Требованиям к разработке или корректировке заключения уполномоченного органа </w:t>
      </w:r>
      <w:r w:rsidRPr="0025032C">
        <w:rPr>
          <w:sz w:val="28"/>
          <w:szCs w:val="28"/>
        </w:rPr>
        <w:t>по бюджетной политике</w:t>
      </w:r>
      <w:r w:rsidRPr="0025032C">
        <w:rPr>
          <w:color w:val="000000"/>
          <w:sz w:val="28"/>
          <w:szCs w:val="28"/>
        </w:rPr>
        <w:t xml:space="preserve"> для предоставления государственных гарантий по поддержке экспорта, утверждаемые уполномоченным органом по бюджетной политике.</w:t>
      </w:r>
    </w:p>
    <w:p w14:paraId="5D1218DA" w14:textId="77777777" w:rsidR="005736D9" w:rsidRPr="001017FF" w:rsidRDefault="005736D9" w:rsidP="005736D9">
      <w:pPr>
        <w:ind w:firstLine="708"/>
        <w:jc w:val="both"/>
        <w:rPr>
          <w:sz w:val="28"/>
          <w:szCs w:val="28"/>
        </w:rPr>
      </w:pPr>
      <w:bookmarkStart w:id="15" w:name="z47"/>
      <w:bookmarkEnd w:id="14"/>
      <w:r w:rsidRPr="0025032C">
        <w:rPr>
          <w:color w:val="000000"/>
          <w:sz w:val="28"/>
          <w:szCs w:val="28"/>
        </w:rPr>
        <w:t>8. Уполномоченный орган по бюджетной политике предоставляет</w:t>
      </w:r>
      <w:r w:rsidRPr="001017FF">
        <w:rPr>
          <w:color w:val="000000"/>
          <w:sz w:val="28"/>
          <w:szCs w:val="28"/>
        </w:rPr>
        <w:t xml:space="preserve"> </w:t>
      </w:r>
      <w:r w:rsidRPr="0025032C">
        <w:rPr>
          <w:color w:val="000000"/>
          <w:sz w:val="28"/>
          <w:szCs w:val="28"/>
        </w:rPr>
        <w:t>Заключение</w:t>
      </w:r>
      <w:r w:rsidRPr="001017FF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</w:rPr>
        <w:t xml:space="preserve"> установленные </w:t>
      </w:r>
      <w:r w:rsidRPr="001017FF">
        <w:rPr>
          <w:color w:val="000000"/>
          <w:sz w:val="28"/>
          <w:szCs w:val="28"/>
        </w:rPr>
        <w:t>сроки, согласно Требованиям.</w:t>
      </w:r>
    </w:p>
    <w:p w14:paraId="1A5042A8" w14:textId="77777777" w:rsidR="005736D9" w:rsidRPr="00987923" w:rsidRDefault="005736D9" w:rsidP="005736D9">
      <w:pPr>
        <w:tabs>
          <w:tab w:val="left" w:pos="709"/>
        </w:tabs>
        <w:ind w:firstLine="708"/>
        <w:jc w:val="both"/>
        <w:rPr>
          <w:sz w:val="28"/>
          <w:szCs w:val="28"/>
        </w:rPr>
      </w:pPr>
      <w:bookmarkStart w:id="16" w:name="z48"/>
      <w:bookmarkEnd w:id="15"/>
      <w:r>
        <w:rPr>
          <w:color w:val="000000"/>
          <w:sz w:val="28"/>
          <w:szCs w:val="28"/>
        </w:rPr>
        <w:t>9</w:t>
      </w:r>
      <w:r w:rsidRPr="001017FF">
        <w:rPr>
          <w:color w:val="000000"/>
          <w:sz w:val="28"/>
          <w:szCs w:val="28"/>
        </w:rPr>
        <w:t xml:space="preserve">. </w:t>
      </w:r>
      <w:r w:rsidRPr="00987923">
        <w:rPr>
          <w:color w:val="000000"/>
          <w:sz w:val="28"/>
          <w:szCs w:val="28"/>
        </w:rPr>
        <w:t>Агентство представляет в уполномоченный орган по исполнению бюджета документы, согласно перечню документов,</w:t>
      </w:r>
      <w:r>
        <w:rPr>
          <w:color w:val="000000"/>
          <w:sz w:val="28"/>
          <w:szCs w:val="28"/>
          <w:lang w:val="kk-KZ"/>
        </w:rPr>
        <w:t xml:space="preserve"> </w:t>
      </w:r>
      <w:r w:rsidRPr="00987923">
        <w:rPr>
          <w:color w:val="000000"/>
          <w:sz w:val="28"/>
          <w:szCs w:val="28"/>
        </w:rPr>
        <w:t>предоставляемых Агентством, для получения государственной гарантии Республики Казахстан по поддержке экспорта, согласно приложению к настоящим Правилам.</w:t>
      </w:r>
    </w:p>
    <w:p w14:paraId="1419EA3F" w14:textId="77777777" w:rsidR="005736D9" w:rsidRPr="001017FF" w:rsidRDefault="005736D9" w:rsidP="005736D9">
      <w:pPr>
        <w:ind w:firstLine="708"/>
        <w:jc w:val="both"/>
        <w:rPr>
          <w:sz w:val="28"/>
          <w:szCs w:val="28"/>
        </w:rPr>
      </w:pPr>
      <w:bookmarkStart w:id="17" w:name="z49"/>
      <w:bookmarkEnd w:id="16"/>
      <w:r w:rsidRPr="001017FF">
        <w:rPr>
          <w:color w:val="000000"/>
          <w:sz w:val="28"/>
          <w:szCs w:val="28"/>
        </w:rPr>
        <w:t xml:space="preserve">В случае предоставления </w:t>
      </w:r>
      <w:r w:rsidRPr="00987923">
        <w:rPr>
          <w:color w:val="000000"/>
          <w:sz w:val="28"/>
          <w:szCs w:val="28"/>
        </w:rPr>
        <w:t xml:space="preserve">Агентством </w:t>
      </w:r>
      <w:r w:rsidRPr="001017FF">
        <w:rPr>
          <w:color w:val="000000"/>
          <w:sz w:val="28"/>
          <w:szCs w:val="28"/>
        </w:rPr>
        <w:t>неполного пакета документов, уполномоченный орган по исполнению бюджета в течение 5 (пяти) рабочих дней возвращает документы без рассмотрения.</w:t>
      </w:r>
    </w:p>
    <w:p w14:paraId="413C23BD" w14:textId="7F461941" w:rsidR="005736D9" w:rsidRPr="001017FF" w:rsidRDefault="005736D9" w:rsidP="005736D9">
      <w:pPr>
        <w:ind w:firstLine="708"/>
        <w:jc w:val="both"/>
        <w:rPr>
          <w:sz w:val="28"/>
          <w:szCs w:val="28"/>
        </w:rPr>
      </w:pPr>
      <w:bookmarkStart w:id="18" w:name="z50"/>
      <w:bookmarkEnd w:id="17"/>
      <w:r w:rsidRPr="001017FF">
        <w:rPr>
          <w:color w:val="000000"/>
          <w:sz w:val="28"/>
          <w:szCs w:val="28"/>
        </w:rPr>
        <w:t xml:space="preserve">При получении полного пакета документов, уполномоченный орган по исполнению бюджета заключает с </w:t>
      </w:r>
      <w:r w:rsidRPr="00987923">
        <w:rPr>
          <w:color w:val="000000"/>
          <w:sz w:val="28"/>
          <w:szCs w:val="28"/>
        </w:rPr>
        <w:t xml:space="preserve">Агентством </w:t>
      </w:r>
      <w:r w:rsidRPr="001017FF">
        <w:rPr>
          <w:color w:val="000000"/>
          <w:sz w:val="28"/>
          <w:szCs w:val="28"/>
        </w:rPr>
        <w:t xml:space="preserve">и поверенным (агентом) </w:t>
      </w:r>
      <w:r w:rsidR="00BF4F6C">
        <w:rPr>
          <w:color w:val="000000"/>
          <w:sz w:val="28"/>
          <w:szCs w:val="28"/>
        </w:rPr>
        <w:t>С</w:t>
      </w:r>
      <w:r w:rsidRPr="001017FF">
        <w:rPr>
          <w:color w:val="000000"/>
          <w:sz w:val="28"/>
          <w:szCs w:val="28"/>
        </w:rPr>
        <w:t>оглашение.</w:t>
      </w:r>
    </w:p>
    <w:p w14:paraId="3B33F3FC" w14:textId="04E99408" w:rsidR="005736D9" w:rsidRDefault="005736D9" w:rsidP="005736D9">
      <w:pPr>
        <w:ind w:firstLine="708"/>
        <w:jc w:val="both"/>
        <w:rPr>
          <w:color w:val="000000"/>
          <w:sz w:val="28"/>
          <w:szCs w:val="28"/>
        </w:rPr>
      </w:pPr>
      <w:bookmarkStart w:id="19" w:name="z51"/>
      <w:bookmarkEnd w:id="18"/>
      <w:r>
        <w:rPr>
          <w:color w:val="000000"/>
          <w:sz w:val="28"/>
          <w:szCs w:val="28"/>
        </w:rPr>
        <w:t>10</w:t>
      </w:r>
      <w:r w:rsidRPr="001017FF">
        <w:rPr>
          <w:color w:val="000000"/>
          <w:sz w:val="28"/>
          <w:szCs w:val="28"/>
        </w:rPr>
        <w:t xml:space="preserve">. Условия, сроки, ставки вознаграждения и порядок возврата средств, отвлеченных из республиканского бюджета на исполнение Государственной гарантии, определяются в </w:t>
      </w:r>
      <w:r w:rsidR="008F06B8">
        <w:rPr>
          <w:color w:val="000000"/>
          <w:sz w:val="28"/>
          <w:szCs w:val="28"/>
          <w:lang w:val="kk-KZ"/>
        </w:rPr>
        <w:t>С</w:t>
      </w:r>
      <w:r w:rsidRPr="001017FF">
        <w:rPr>
          <w:color w:val="000000"/>
          <w:sz w:val="28"/>
          <w:szCs w:val="28"/>
        </w:rPr>
        <w:t xml:space="preserve">оглашении в соответствии с </w:t>
      </w:r>
      <w:r w:rsidRPr="00A23187">
        <w:rPr>
          <w:color w:val="000000"/>
          <w:sz w:val="28"/>
          <w:szCs w:val="28"/>
        </w:rPr>
        <w:t>пунктом 5 статьи 144 Бюджетного кодекса.</w:t>
      </w:r>
    </w:p>
    <w:p w14:paraId="5323DAB8" w14:textId="009E9558" w:rsidR="005736D9" w:rsidRDefault="005736D9" w:rsidP="005736D9">
      <w:pPr>
        <w:ind w:firstLine="708"/>
        <w:jc w:val="both"/>
        <w:rPr>
          <w:color w:val="000000"/>
          <w:sz w:val="28"/>
          <w:szCs w:val="28"/>
        </w:rPr>
      </w:pPr>
      <w:bookmarkStart w:id="20" w:name="z52"/>
      <w:bookmarkEnd w:id="19"/>
      <w:r>
        <w:rPr>
          <w:color w:val="000000"/>
          <w:sz w:val="28"/>
          <w:szCs w:val="28"/>
        </w:rPr>
        <w:t>11</w:t>
      </w:r>
      <w:r w:rsidRPr="001017FF">
        <w:rPr>
          <w:color w:val="000000"/>
          <w:sz w:val="28"/>
          <w:szCs w:val="28"/>
        </w:rPr>
        <w:t xml:space="preserve">. </w:t>
      </w:r>
      <w:r w:rsidRPr="009D3DCE">
        <w:rPr>
          <w:color w:val="000000"/>
          <w:sz w:val="28"/>
          <w:szCs w:val="28"/>
        </w:rPr>
        <w:t>Уполномоченный орган по исполнению бюджета</w:t>
      </w:r>
      <w:r w:rsidRPr="001017FF">
        <w:rPr>
          <w:color w:val="000000"/>
          <w:sz w:val="28"/>
          <w:szCs w:val="28"/>
        </w:rPr>
        <w:t xml:space="preserve"> в течение 10 (десяти) рабочих дней после подписания </w:t>
      </w:r>
      <w:r w:rsidR="008F06B8">
        <w:rPr>
          <w:color w:val="000000"/>
          <w:sz w:val="28"/>
          <w:szCs w:val="28"/>
          <w:lang w:val="kk-KZ"/>
        </w:rPr>
        <w:t>С</w:t>
      </w:r>
      <w:r w:rsidRPr="001017FF">
        <w:rPr>
          <w:color w:val="000000"/>
          <w:sz w:val="28"/>
          <w:szCs w:val="28"/>
        </w:rPr>
        <w:t xml:space="preserve">оглашения обеспечивает принятие Правительством Республики Казахстан постановления о предоставлении Государственной гарантии в соответствии с </w:t>
      </w:r>
      <w:r w:rsidRPr="00A23187">
        <w:rPr>
          <w:color w:val="000000"/>
          <w:sz w:val="28"/>
          <w:szCs w:val="28"/>
        </w:rPr>
        <w:t>пунктом 2 статьи 143 Бюджетного кодекса.</w:t>
      </w:r>
    </w:p>
    <w:p w14:paraId="218AAC52" w14:textId="2F4ED030" w:rsidR="005736D9" w:rsidRPr="00AE5285" w:rsidRDefault="005736D9" w:rsidP="005736D9">
      <w:pPr>
        <w:ind w:firstLine="708"/>
        <w:jc w:val="both"/>
        <w:rPr>
          <w:sz w:val="28"/>
        </w:rPr>
      </w:pPr>
      <w:r w:rsidRPr="00AE5285">
        <w:rPr>
          <w:sz w:val="28"/>
        </w:rPr>
        <w:t xml:space="preserve">12. Государственная гарантия предоставляется посредством заключения в письменной форме </w:t>
      </w:r>
      <w:r w:rsidR="00987EE5">
        <w:rPr>
          <w:sz w:val="28"/>
          <w:lang w:val="kk-KZ"/>
        </w:rPr>
        <w:t>Д</w:t>
      </w:r>
      <w:r w:rsidRPr="00AE5285">
        <w:rPr>
          <w:sz w:val="28"/>
        </w:rPr>
        <w:t xml:space="preserve">оговора гарантии между уполномоченным органом по </w:t>
      </w:r>
      <w:r w:rsidRPr="00AE5285">
        <w:rPr>
          <w:sz w:val="28"/>
        </w:rPr>
        <w:lastRenderedPageBreak/>
        <w:t>исполнению бюджета и Агентством</w:t>
      </w:r>
      <w:r w:rsidR="00C2707F" w:rsidRPr="00AE5285">
        <w:rPr>
          <w:sz w:val="28"/>
          <w:lang w:val="kk-KZ"/>
        </w:rPr>
        <w:t xml:space="preserve"> </w:t>
      </w:r>
      <w:r w:rsidR="00C2707F" w:rsidRPr="00AE5285">
        <w:rPr>
          <w:sz w:val="28"/>
        </w:rPr>
        <w:t>по установленной форме согласно приложению 2 к настоящему приказу</w:t>
      </w:r>
      <w:r w:rsidRPr="00AE5285">
        <w:rPr>
          <w:sz w:val="28"/>
        </w:rPr>
        <w:t>.</w:t>
      </w:r>
    </w:p>
    <w:p w14:paraId="600199B5" w14:textId="38DD0388" w:rsidR="005736D9" w:rsidRPr="00AE5285" w:rsidRDefault="005736D9" w:rsidP="005736D9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AE5285">
        <w:rPr>
          <w:color w:val="000000"/>
          <w:sz w:val="28"/>
        </w:rPr>
        <w:t xml:space="preserve">Государственной гарантией </w:t>
      </w:r>
      <w:r w:rsidR="009566FD" w:rsidRPr="00AE5285">
        <w:rPr>
          <w:color w:val="000000"/>
          <w:sz w:val="28"/>
        </w:rPr>
        <w:t>признается</w:t>
      </w:r>
      <w:r w:rsidRPr="00AE5285">
        <w:rPr>
          <w:color w:val="000000"/>
          <w:sz w:val="28"/>
        </w:rPr>
        <w:t xml:space="preserve"> только такой документ, который соответствует требованиям настоящих Правил. Иные акты и документы государственных органов и их должностных лиц не имеют юридической силы по предоставлению </w:t>
      </w:r>
      <w:r w:rsidR="00B0445F">
        <w:rPr>
          <w:color w:val="000000"/>
          <w:sz w:val="28"/>
          <w:lang w:val="kk-KZ"/>
        </w:rPr>
        <w:t>Г</w:t>
      </w:r>
      <w:r w:rsidR="00B0445F" w:rsidRPr="00AE5285">
        <w:rPr>
          <w:color w:val="000000"/>
          <w:sz w:val="28"/>
        </w:rPr>
        <w:t>осударственной</w:t>
      </w:r>
      <w:r w:rsidRPr="00AE5285">
        <w:rPr>
          <w:color w:val="000000"/>
          <w:sz w:val="28"/>
        </w:rPr>
        <w:t xml:space="preserve"> гарантии.</w:t>
      </w:r>
    </w:p>
    <w:p w14:paraId="38729F61" w14:textId="01DD5EE0" w:rsidR="005736D9" w:rsidRPr="00AE5285" w:rsidRDefault="005736D9" w:rsidP="005736D9">
      <w:pPr>
        <w:ind w:firstLine="720"/>
        <w:jc w:val="both"/>
        <w:rPr>
          <w:color w:val="000000"/>
          <w:sz w:val="28"/>
        </w:rPr>
      </w:pPr>
      <w:bookmarkStart w:id="21" w:name="z53"/>
      <w:bookmarkEnd w:id="20"/>
      <w:r w:rsidRPr="00AE5285">
        <w:rPr>
          <w:color w:val="000000"/>
          <w:sz w:val="28"/>
        </w:rPr>
        <w:t xml:space="preserve">В соответствии с постановлением Правительства Республики Казахстан о предоставлении Государственной гарантии, уполномоченный орган по исполнению бюджета в течение 20 (двадцати) рабочих дней заключает с Агентством </w:t>
      </w:r>
      <w:r w:rsidR="00EC3F0F">
        <w:rPr>
          <w:color w:val="000000"/>
          <w:sz w:val="28"/>
        </w:rPr>
        <w:t>Договор гарантии</w:t>
      </w:r>
      <w:r w:rsidRPr="00AE5285">
        <w:rPr>
          <w:color w:val="000000"/>
          <w:sz w:val="28"/>
        </w:rPr>
        <w:t>.</w:t>
      </w:r>
    </w:p>
    <w:p w14:paraId="541A7ED3" w14:textId="5B51724B" w:rsidR="005736D9" w:rsidRPr="00AE5285" w:rsidRDefault="009566FD" w:rsidP="009566FD">
      <w:pPr>
        <w:tabs>
          <w:tab w:val="left" w:pos="709"/>
        </w:tabs>
        <w:jc w:val="both"/>
        <w:rPr>
          <w:color w:val="000000"/>
          <w:sz w:val="28"/>
        </w:rPr>
      </w:pPr>
      <w:r w:rsidRPr="00AE5285">
        <w:rPr>
          <w:color w:val="000000"/>
          <w:sz w:val="28"/>
        </w:rPr>
        <w:tab/>
      </w:r>
      <w:r w:rsidR="005736D9" w:rsidRPr="00AE5285">
        <w:rPr>
          <w:color w:val="000000"/>
          <w:sz w:val="28"/>
        </w:rPr>
        <w:t>Договор гарантии подписывается первым руководителем уполномоченного органа по исполнению бюджета</w:t>
      </w:r>
      <w:r w:rsidRPr="00AE5285">
        <w:rPr>
          <w:color w:val="000000"/>
          <w:sz w:val="28"/>
        </w:rPr>
        <w:t xml:space="preserve"> и Агентства</w:t>
      </w:r>
      <w:r w:rsidR="005736D9" w:rsidRPr="00AE5285">
        <w:rPr>
          <w:color w:val="000000"/>
          <w:sz w:val="28"/>
        </w:rPr>
        <w:t>.</w:t>
      </w:r>
    </w:p>
    <w:p w14:paraId="178046F6" w14:textId="68FD548A" w:rsidR="005736D9" w:rsidRPr="00B0445F" w:rsidRDefault="005736D9" w:rsidP="005736D9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1</w:t>
      </w:r>
      <w:r w:rsidR="009566FD" w:rsidRPr="009566FD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  <w:lang w:val="kk-KZ"/>
        </w:rPr>
        <w:t>.</w:t>
      </w:r>
      <w:r w:rsidRPr="00277E71">
        <w:t xml:space="preserve"> </w:t>
      </w:r>
      <w:r w:rsidRPr="00B0445F">
        <w:rPr>
          <w:color w:val="000000"/>
          <w:sz w:val="28"/>
          <w:szCs w:val="28"/>
        </w:rPr>
        <w:t>Государственная гарантия в форме договора гарантии по поддержке экспорта составляется в 2 (двух) экземплярах по одному экземпляру для каждой из сторон на государственном и русском языках, имеющих одинаковую юридическую силу.</w:t>
      </w:r>
    </w:p>
    <w:p w14:paraId="2F2F0AD5" w14:textId="1606D695" w:rsidR="005736D9" w:rsidRPr="001017FF" w:rsidRDefault="005736D9" w:rsidP="005736D9">
      <w:pPr>
        <w:tabs>
          <w:tab w:val="left" w:pos="709"/>
        </w:tabs>
        <w:ind w:firstLine="708"/>
        <w:jc w:val="both"/>
        <w:rPr>
          <w:sz w:val="28"/>
          <w:szCs w:val="28"/>
        </w:rPr>
      </w:pPr>
      <w:bookmarkStart w:id="22" w:name="z54"/>
      <w:bookmarkEnd w:id="21"/>
      <w:r>
        <w:rPr>
          <w:color w:val="000000"/>
          <w:sz w:val="28"/>
          <w:szCs w:val="28"/>
        </w:rPr>
        <w:t>1</w:t>
      </w:r>
      <w:r w:rsidR="009566FD" w:rsidRPr="009566FD">
        <w:rPr>
          <w:color w:val="000000"/>
          <w:sz w:val="28"/>
          <w:szCs w:val="28"/>
        </w:rPr>
        <w:t>4</w:t>
      </w:r>
      <w:r w:rsidRPr="001017FF">
        <w:rPr>
          <w:color w:val="000000"/>
          <w:sz w:val="28"/>
          <w:szCs w:val="28"/>
        </w:rPr>
        <w:t xml:space="preserve">. Уполномоченный орган по исполнению бюджета осуществляет исполнение Государственной гарантии, в случае превышения единовременной реализации страховых и гарантийных случаев, которые превысят собственный капитал </w:t>
      </w:r>
      <w:r w:rsidRPr="00987923">
        <w:rPr>
          <w:color w:val="000000"/>
          <w:sz w:val="28"/>
          <w:szCs w:val="28"/>
        </w:rPr>
        <w:t xml:space="preserve">Агентства </w:t>
      </w:r>
      <w:r w:rsidRPr="001017FF">
        <w:rPr>
          <w:color w:val="000000"/>
          <w:sz w:val="28"/>
          <w:szCs w:val="28"/>
        </w:rPr>
        <w:t xml:space="preserve">при наличии заключений поверенного (агента), </w:t>
      </w:r>
      <w:r w:rsidRPr="00987923">
        <w:rPr>
          <w:color w:val="000000"/>
          <w:sz w:val="28"/>
          <w:szCs w:val="28"/>
        </w:rPr>
        <w:t>Агентства,</w:t>
      </w:r>
      <w:r w:rsidRPr="001017FF">
        <w:rPr>
          <w:color w:val="000000"/>
          <w:sz w:val="28"/>
          <w:szCs w:val="28"/>
        </w:rPr>
        <w:t xml:space="preserve"> выписок с ее счетов, выданных банками второго уровня, а также аудированной финансовой отчетности за финансовый год, предшествующий обращению за исполнением Государственной гарантии, и финансовой отчетности на момент обращения за исполнением Государственной гарантии.</w:t>
      </w:r>
    </w:p>
    <w:p w14:paraId="3ABF6173" w14:textId="2EFB122D" w:rsidR="005736D9" w:rsidRPr="001017FF" w:rsidRDefault="005736D9" w:rsidP="005736D9">
      <w:pPr>
        <w:ind w:firstLine="708"/>
        <w:jc w:val="both"/>
        <w:rPr>
          <w:sz w:val="28"/>
          <w:szCs w:val="28"/>
        </w:rPr>
      </w:pPr>
      <w:bookmarkStart w:id="23" w:name="z55"/>
      <w:bookmarkEnd w:id="22"/>
      <w:r w:rsidRPr="001017FF">
        <w:rPr>
          <w:color w:val="000000"/>
          <w:sz w:val="28"/>
          <w:szCs w:val="28"/>
        </w:rPr>
        <w:t>1</w:t>
      </w:r>
      <w:r w:rsidR="009566FD" w:rsidRPr="009566FD">
        <w:rPr>
          <w:color w:val="000000"/>
          <w:sz w:val="28"/>
          <w:szCs w:val="28"/>
        </w:rPr>
        <w:t>5</w:t>
      </w:r>
      <w:r w:rsidRPr="001017FF">
        <w:rPr>
          <w:color w:val="000000"/>
          <w:sz w:val="28"/>
          <w:szCs w:val="28"/>
        </w:rPr>
        <w:t>. Планирование объемов предстоящего погашения гарантированных государством обязательств производится уполномоченным органом по исполнению бюджета ежегодно в рамках разработки проекта республиканского бюджета на очередной финансовый год либо при уточнении республиканского бюджета на основе прогнозных расчетов предстоящих объемов погашения гарантированных государством обязательств.</w:t>
      </w:r>
    </w:p>
    <w:p w14:paraId="5B0A4AF9" w14:textId="03E8E2BF" w:rsidR="005736D9" w:rsidRPr="00B15409" w:rsidRDefault="005736D9" w:rsidP="005736D9">
      <w:pPr>
        <w:tabs>
          <w:tab w:val="left" w:pos="709"/>
        </w:tabs>
        <w:ind w:firstLine="708"/>
        <w:jc w:val="both"/>
        <w:rPr>
          <w:sz w:val="28"/>
          <w:szCs w:val="28"/>
        </w:rPr>
      </w:pPr>
      <w:bookmarkStart w:id="24" w:name="z56"/>
      <w:bookmarkEnd w:id="23"/>
      <w:r w:rsidRPr="00B15409">
        <w:rPr>
          <w:color w:val="000000"/>
          <w:sz w:val="28"/>
          <w:szCs w:val="28"/>
        </w:rPr>
        <w:t>1</w:t>
      </w:r>
      <w:r w:rsidR="009566FD" w:rsidRPr="009566FD">
        <w:rPr>
          <w:color w:val="000000"/>
          <w:sz w:val="28"/>
          <w:szCs w:val="28"/>
        </w:rPr>
        <w:t>6</w:t>
      </w:r>
      <w:r w:rsidRPr="00B15409">
        <w:rPr>
          <w:color w:val="000000"/>
          <w:sz w:val="28"/>
          <w:szCs w:val="28"/>
        </w:rPr>
        <w:t>. Объем погашения гарантированных государством обязательств в планируемом году определяются на основании заключений поверенного (агента), Агентства и отражается в республиканском бюджете на очередной финансовый год в национальной валюте и по отдельной бюджетной программе.</w:t>
      </w:r>
    </w:p>
    <w:p w14:paraId="34EB1643" w14:textId="3B801B67" w:rsidR="005736D9" w:rsidRPr="00BD7AF1" w:rsidRDefault="005736D9" w:rsidP="005736D9">
      <w:pPr>
        <w:ind w:firstLine="708"/>
        <w:jc w:val="both"/>
        <w:rPr>
          <w:sz w:val="28"/>
          <w:szCs w:val="28"/>
        </w:rPr>
      </w:pPr>
      <w:bookmarkStart w:id="25" w:name="z57"/>
      <w:bookmarkEnd w:id="24"/>
      <w:r w:rsidRPr="00B15409">
        <w:rPr>
          <w:color w:val="000000"/>
          <w:sz w:val="28"/>
          <w:szCs w:val="28"/>
        </w:rPr>
        <w:t>1</w:t>
      </w:r>
      <w:r w:rsidR="009566FD" w:rsidRPr="009566FD">
        <w:rPr>
          <w:color w:val="000000"/>
          <w:sz w:val="28"/>
          <w:szCs w:val="28"/>
        </w:rPr>
        <w:t>7</w:t>
      </w:r>
      <w:r w:rsidRPr="00B15409">
        <w:rPr>
          <w:color w:val="000000"/>
          <w:sz w:val="28"/>
          <w:szCs w:val="28"/>
        </w:rPr>
        <w:t xml:space="preserve">. Для планирования расходов республиканского бюджета администраторы бюджетных программ представляют </w:t>
      </w:r>
      <w:r w:rsidRPr="0048251E">
        <w:rPr>
          <w:color w:val="000000"/>
          <w:sz w:val="28"/>
          <w:szCs w:val="28"/>
        </w:rPr>
        <w:t xml:space="preserve">в центральный уполномоченный орган по бюджетному планированию бюджетную заявку в соответствии с Правилами составления и представления бюджетной заявки, </w:t>
      </w:r>
      <w:r w:rsidRPr="00A23187">
        <w:rPr>
          <w:color w:val="000000"/>
          <w:sz w:val="28"/>
          <w:szCs w:val="28"/>
        </w:rPr>
        <w:t>утверждаемыми уполномоченным органом по бюджетному планированию.</w:t>
      </w:r>
    </w:p>
    <w:p w14:paraId="39C1E015" w14:textId="19161DE0" w:rsidR="005736D9" w:rsidRPr="00B15409" w:rsidRDefault="005736D9" w:rsidP="005736D9">
      <w:pPr>
        <w:tabs>
          <w:tab w:val="left" w:pos="709"/>
        </w:tabs>
        <w:ind w:firstLine="708"/>
        <w:jc w:val="both"/>
        <w:rPr>
          <w:sz w:val="28"/>
          <w:szCs w:val="28"/>
        </w:rPr>
      </w:pPr>
      <w:bookmarkStart w:id="26" w:name="z58"/>
      <w:bookmarkEnd w:id="25"/>
      <w:r w:rsidRPr="00B15409">
        <w:rPr>
          <w:color w:val="000000"/>
          <w:sz w:val="28"/>
          <w:szCs w:val="28"/>
        </w:rPr>
        <w:t>1</w:t>
      </w:r>
      <w:r w:rsidR="009566FD" w:rsidRPr="009566FD">
        <w:rPr>
          <w:color w:val="000000"/>
          <w:sz w:val="28"/>
          <w:szCs w:val="28"/>
        </w:rPr>
        <w:t>8</w:t>
      </w:r>
      <w:r w:rsidRPr="00B15409">
        <w:rPr>
          <w:color w:val="000000"/>
          <w:sz w:val="28"/>
          <w:szCs w:val="28"/>
        </w:rPr>
        <w:t>. В случае неисполнения Агентством обязательств по погашению задолженности по ранее отвлеченным средствам из республиканского бюджета в рамках действующей Государственной гарантии предоставление по ней последующих сумм из республиканского бюджета не допускается.</w:t>
      </w:r>
    </w:p>
    <w:p w14:paraId="5DBE5401" w14:textId="49394D99" w:rsidR="005736D9" w:rsidRPr="00B15409" w:rsidRDefault="009566FD" w:rsidP="005736D9">
      <w:pPr>
        <w:ind w:firstLine="708"/>
        <w:jc w:val="both"/>
        <w:rPr>
          <w:sz w:val="28"/>
          <w:szCs w:val="28"/>
        </w:rPr>
      </w:pPr>
      <w:bookmarkStart w:id="27" w:name="z59"/>
      <w:bookmarkEnd w:id="26"/>
      <w:r w:rsidRPr="009566FD">
        <w:rPr>
          <w:color w:val="000000"/>
          <w:sz w:val="28"/>
          <w:szCs w:val="28"/>
        </w:rPr>
        <w:lastRenderedPageBreak/>
        <w:t>19</w:t>
      </w:r>
      <w:r w:rsidR="005736D9" w:rsidRPr="00B15409">
        <w:rPr>
          <w:color w:val="000000"/>
          <w:sz w:val="28"/>
          <w:szCs w:val="28"/>
        </w:rPr>
        <w:t>. Исполнение Государственной гарантии осуществляется только на часть непокрытой суммы страховых и гарантийных выплат за вычетом собственного капитала Агентства и после принятия Агентством всех разумных мер требования возмещения страховой и гарантийной выплаты к лицам, ответственным за убытки и (или) признания таких лиц банкротами либо их ликвидации.</w:t>
      </w:r>
    </w:p>
    <w:p w14:paraId="69A9840D" w14:textId="07D9BEB9" w:rsidR="005736D9" w:rsidRPr="00B15409" w:rsidRDefault="005736D9" w:rsidP="005736D9">
      <w:pPr>
        <w:ind w:firstLine="708"/>
        <w:jc w:val="both"/>
        <w:rPr>
          <w:sz w:val="28"/>
          <w:szCs w:val="28"/>
        </w:rPr>
      </w:pPr>
      <w:bookmarkStart w:id="28" w:name="z60"/>
      <w:bookmarkEnd w:id="27"/>
      <w:r>
        <w:rPr>
          <w:color w:val="000000"/>
          <w:sz w:val="28"/>
          <w:szCs w:val="28"/>
        </w:rPr>
        <w:t>2</w:t>
      </w:r>
      <w:r w:rsidR="009566FD" w:rsidRPr="009566FD">
        <w:rPr>
          <w:color w:val="000000"/>
          <w:sz w:val="28"/>
          <w:szCs w:val="28"/>
        </w:rPr>
        <w:t>0</w:t>
      </w:r>
      <w:r w:rsidRPr="00B15409">
        <w:rPr>
          <w:color w:val="000000"/>
          <w:sz w:val="28"/>
          <w:szCs w:val="28"/>
        </w:rPr>
        <w:t>. Средства, выделенные на исполнение обязательств по Государственной гарантии, подлежат возврату Агентством в республиканский бюджет за счет средств возмещения страховых и гарантийных выплат.</w:t>
      </w:r>
    </w:p>
    <w:p w14:paraId="273BD0D3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  <w:bookmarkStart w:id="29" w:name="z63"/>
      <w:bookmarkEnd w:id="28"/>
    </w:p>
    <w:p w14:paraId="3CC6E9EC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</w:p>
    <w:p w14:paraId="3608D036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</w:p>
    <w:p w14:paraId="0B287A6B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</w:p>
    <w:p w14:paraId="2AED0356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</w:p>
    <w:p w14:paraId="61A5B103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</w:p>
    <w:p w14:paraId="2C84B7D4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</w:p>
    <w:p w14:paraId="7A8CFD87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</w:p>
    <w:p w14:paraId="0DE7291E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</w:p>
    <w:p w14:paraId="78212E26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</w:p>
    <w:p w14:paraId="2BF4683C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</w:p>
    <w:p w14:paraId="5A4F8629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</w:p>
    <w:p w14:paraId="37DAADDC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</w:p>
    <w:p w14:paraId="5B4C9807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</w:p>
    <w:p w14:paraId="24712CD8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</w:p>
    <w:p w14:paraId="24D22E51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</w:p>
    <w:p w14:paraId="2E4796B8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</w:p>
    <w:p w14:paraId="0B6DDAA7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</w:p>
    <w:p w14:paraId="1069E8ED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</w:p>
    <w:p w14:paraId="4A197EAD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</w:p>
    <w:p w14:paraId="4F1D7DA0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</w:p>
    <w:p w14:paraId="3969479B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</w:p>
    <w:p w14:paraId="70F8D01B" w14:textId="77777777" w:rsidR="005736D9" w:rsidRDefault="005736D9" w:rsidP="005736D9">
      <w:pPr>
        <w:ind w:left="5664"/>
        <w:jc w:val="center"/>
        <w:rPr>
          <w:color w:val="000000"/>
          <w:sz w:val="28"/>
          <w:szCs w:val="28"/>
        </w:rPr>
      </w:pPr>
    </w:p>
    <w:p w14:paraId="0BB89F03" w14:textId="77777777" w:rsidR="005736D9" w:rsidRDefault="005736D9" w:rsidP="005736D9">
      <w:pPr>
        <w:ind w:left="5664"/>
        <w:jc w:val="center"/>
        <w:rPr>
          <w:color w:val="000000"/>
          <w:sz w:val="28"/>
          <w:szCs w:val="28"/>
        </w:rPr>
      </w:pPr>
    </w:p>
    <w:p w14:paraId="053E4D58" w14:textId="77777777" w:rsidR="005736D9" w:rsidRDefault="005736D9" w:rsidP="005736D9">
      <w:pPr>
        <w:ind w:left="5664"/>
        <w:jc w:val="center"/>
        <w:rPr>
          <w:color w:val="000000"/>
          <w:sz w:val="28"/>
          <w:szCs w:val="28"/>
        </w:rPr>
      </w:pPr>
    </w:p>
    <w:p w14:paraId="5903C9B7" w14:textId="77777777" w:rsidR="005736D9" w:rsidRDefault="005736D9" w:rsidP="005736D9">
      <w:pPr>
        <w:ind w:left="5664"/>
        <w:jc w:val="center"/>
        <w:rPr>
          <w:color w:val="000000"/>
          <w:sz w:val="28"/>
          <w:szCs w:val="28"/>
        </w:rPr>
      </w:pPr>
    </w:p>
    <w:p w14:paraId="1E02C658" w14:textId="77777777" w:rsidR="005736D9" w:rsidRDefault="005736D9" w:rsidP="005736D9">
      <w:pPr>
        <w:ind w:left="5664"/>
        <w:jc w:val="center"/>
        <w:rPr>
          <w:color w:val="000000"/>
          <w:sz w:val="28"/>
          <w:szCs w:val="28"/>
        </w:rPr>
      </w:pPr>
    </w:p>
    <w:p w14:paraId="24E68CF6" w14:textId="77777777" w:rsidR="005736D9" w:rsidRDefault="005736D9" w:rsidP="005736D9">
      <w:pPr>
        <w:ind w:left="5664"/>
        <w:jc w:val="center"/>
        <w:rPr>
          <w:color w:val="000000"/>
          <w:sz w:val="28"/>
          <w:szCs w:val="28"/>
        </w:rPr>
      </w:pPr>
    </w:p>
    <w:p w14:paraId="7C35F1E2" w14:textId="77777777" w:rsidR="005736D9" w:rsidRDefault="005736D9" w:rsidP="005736D9">
      <w:pPr>
        <w:ind w:left="5664"/>
        <w:jc w:val="center"/>
        <w:rPr>
          <w:color w:val="000000"/>
          <w:sz w:val="28"/>
          <w:szCs w:val="28"/>
        </w:rPr>
      </w:pPr>
    </w:p>
    <w:p w14:paraId="1965B4FC" w14:textId="77777777" w:rsidR="005736D9" w:rsidRDefault="005736D9" w:rsidP="005736D9">
      <w:pPr>
        <w:ind w:left="5664"/>
        <w:jc w:val="center"/>
        <w:rPr>
          <w:color w:val="000000"/>
          <w:sz w:val="28"/>
          <w:szCs w:val="28"/>
        </w:rPr>
      </w:pPr>
    </w:p>
    <w:p w14:paraId="4CC866FB" w14:textId="77777777" w:rsidR="005736D9" w:rsidRDefault="005736D9" w:rsidP="005736D9">
      <w:pPr>
        <w:ind w:left="5664"/>
        <w:jc w:val="center"/>
        <w:rPr>
          <w:color w:val="000000"/>
          <w:sz w:val="28"/>
          <w:szCs w:val="28"/>
        </w:rPr>
      </w:pPr>
    </w:p>
    <w:p w14:paraId="5142C262" w14:textId="77777777" w:rsidR="005736D9" w:rsidRDefault="005736D9" w:rsidP="005736D9">
      <w:pPr>
        <w:ind w:left="5664"/>
        <w:jc w:val="center"/>
        <w:rPr>
          <w:color w:val="000000"/>
          <w:sz w:val="28"/>
          <w:szCs w:val="28"/>
        </w:rPr>
      </w:pPr>
    </w:p>
    <w:p w14:paraId="62A52EDB" w14:textId="77777777" w:rsidR="005736D9" w:rsidRDefault="005736D9" w:rsidP="005736D9">
      <w:pPr>
        <w:ind w:left="5664"/>
        <w:jc w:val="center"/>
        <w:rPr>
          <w:color w:val="000000"/>
          <w:sz w:val="28"/>
          <w:szCs w:val="28"/>
        </w:rPr>
      </w:pPr>
    </w:p>
    <w:p w14:paraId="3BD99232" w14:textId="77777777" w:rsidR="00E04CCD" w:rsidRDefault="00E04CCD" w:rsidP="005736D9">
      <w:pPr>
        <w:ind w:left="5664"/>
        <w:jc w:val="center"/>
        <w:rPr>
          <w:color w:val="000000"/>
          <w:sz w:val="28"/>
          <w:szCs w:val="28"/>
        </w:rPr>
      </w:pPr>
    </w:p>
    <w:p w14:paraId="03ED88BA" w14:textId="77777777" w:rsidR="00E04CCD" w:rsidRDefault="00E04CCD" w:rsidP="005736D9">
      <w:pPr>
        <w:ind w:left="5664"/>
        <w:jc w:val="center"/>
        <w:rPr>
          <w:color w:val="000000"/>
          <w:sz w:val="28"/>
          <w:szCs w:val="28"/>
        </w:rPr>
      </w:pPr>
    </w:p>
    <w:p w14:paraId="6AFB7C37" w14:textId="77777777" w:rsidR="00E04CCD" w:rsidRDefault="00E04CCD" w:rsidP="005736D9">
      <w:pPr>
        <w:ind w:left="5664"/>
        <w:jc w:val="center"/>
        <w:rPr>
          <w:color w:val="000000"/>
          <w:sz w:val="28"/>
          <w:szCs w:val="28"/>
        </w:rPr>
      </w:pPr>
    </w:p>
    <w:p w14:paraId="16ECCF0A" w14:textId="42594DAA" w:rsidR="005736D9" w:rsidRDefault="005736D9" w:rsidP="005736D9">
      <w:pPr>
        <w:ind w:left="5664"/>
        <w:jc w:val="center"/>
        <w:rPr>
          <w:color w:val="000000"/>
          <w:sz w:val="28"/>
          <w:szCs w:val="28"/>
        </w:rPr>
      </w:pPr>
      <w:r w:rsidRPr="00C44527">
        <w:rPr>
          <w:color w:val="000000"/>
          <w:sz w:val="28"/>
          <w:szCs w:val="28"/>
        </w:rPr>
        <w:lastRenderedPageBreak/>
        <w:t>Приложение</w:t>
      </w:r>
    </w:p>
    <w:p w14:paraId="15CF8249" w14:textId="77777777" w:rsidR="005736D9" w:rsidRPr="00C44527" w:rsidRDefault="005736D9" w:rsidP="005736D9">
      <w:pPr>
        <w:ind w:left="5664"/>
        <w:jc w:val="center"/>
        <w:rPr>
          <w:color w:val="000000"/>
          <w:sz w:val="28"/>
          <w:szCs w:val="28"/>
        </w:rPr>
      </w:pPr>
      <w:r w:rsidRPr="00C44527">
        <w:rPr>
          <w:color w:val="000000"/>
          <w:sz w:val="28"/>
          <w:szCs w:val="28"/>
        </w:rPr>
        <w:t xml:space="preserve">к Правилам </w:t>
      </w:r>
      <w:r>
        <w:rPr>
          <w:color w:val="000000"/>
          <w:sz w:val="28"/>
          <w:szCs w:val="28"/>
        </w:rPr>
        <w:t>п</w:t>
      </w:r>
      <w:r w:rsidRPr="00C44527">
        <w:rPr>
          <w:color w:val="000000"/>
          <w:sz w:val="28"/>
          <w:szCs w:val="28"/>
        </w:rPr>
        <w:t>редоставления государственной гарантии</w:t>
      </w:r>
    </w:p>
    <w:p w14:paraId="54C5E137" w14:textId="77777777" w:rsidR="005736D9" w:rsidRPr="00C44527" w:rsidRDefault="005736D9" w:rsidP="005736D9">
      <w:pPr>
        <w:ind w:left="5664"/>
        <w:jc w:val="center"/>
        <w:rPr>
          <w:color w:val="000000"/>
          <w:sz w:val="28"/>
          <w:szCs w:val="28"/>
        </w:rPr>
      </w:pPr>
      <w:r w:rsidRPr="00C44527">
        <w:rPr>
          <w:color w:val="000000"/>
          <w:sz w:val="28"/>
          <w:szCs w:val="28"/>
        </w:rPr>
        <w:t>Республики Казахстан</w:t>
      </w:r>
    </w:p>
    <w:p w14:paraId="465DEBBF" w14:textId="77777777" w:rsidR="005736D9" w:rsidRDefault="005736D9" w:rsidP="005736D9">
      <w:pPr>
        <w:ind w:left="5664"/>
        <w:jc w:val="center"/>
        <w:rPr>
          <w:b/>
          <w:color w:val="000000"/>
          <w:sz w:val="28"/>
          <w:szCs w:val="28"/>
        </w:rPr>
      </w:pPr>
      <w:r w:rsidRPr="00C44527">
        <w:rPr>
          <w:color w:val="000000"/>
          <w:sz w:val="28"/>
          <w:szCs w:val="28"/>
        </w:rPr>
        <w:t>по поддержке экспорта</w:t>
      </w:r>
    </w:p>
    <w:p w14:paraId="1C29E664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</w:p>
    <w:p w14:paraId="0E78424E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</w:p>
    <w:p w14:paraId="369451C0" w14:textId="77777777" w:rsidR="005736D9" w:rsidRDefault="005736D9" w:rsidP="005736D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</w:t>
      </w:r>
      <w:r w:rsidRPr="001017FF">
        <w:rPr>
          <w:b/>
          <w:color w:val="000000"/>
          <w:sz w:val="28"/>
          <w:szCs w:val="28"/>
        </w:rPr>
        <w:t xml:space="preserve">еречень документов, предоставляемых </w:t>
      </w:r>
      <w:r>
        <w:rPr>
          <w:b/>
          <w:color w:val="000000"/>
          <w:sz w:val="28"/>
          <w:szCs w:val="28"/>
        </w:rPr>
        <w:t>А</w:t>
      </w:r>
      <w:r w:rsidRPr="001017FF">
        <w:rPr>
          <w:b/>
          <w:color w:val="000000"/>
          <w:sz w:val="28"/>
          <w:szCs w:val="28"/>
        </w:rPr>
        <w:t>гентством, для получения государственной гарантии Республики Казахстан по поддержке экспорта</w:t>
      </w:r>
    </w:p>
    <w:p w14:paraId="7310FB0E" w14:textId="77777777" w:rsidR="005736D9" w:rsidRPr="001017FF" w:rsidRDefault="005736D9" w:rsidP="005736D9">
      <w:pPr>
        <w:jc w:val="center"/>
        <w:rPr>
          <w:sz w:val="28"/>
          <w:szCs w:val="28"/>
        </w:rPr>
      </w:pPr>
    </w:p>
    <w:p w14:paraId="6D7C2CCA" w14:textId="77777777" w:rsidR="005736D9" w:rsidRPr="001017FF" w:rsidRDefault="005736D9" w:rsidP="005736D9">
      <w:pPr>
        <w:ind w:firstLine="708"/>
        <w:jc w:val="both"/>
        <w:rPr>
          <w:sz w:val="28"/>
          <w:szCs w:val="28"/>
        </w:rPr>
      </w:pPr>
      <w:bookmarkStart w:id="30" w:name="z64"/>
      <w:bookmarkEnd w:id="29"/>
      <w:r w:rsidRPr="001017FF">
        <w:rPr>
          <w:color w:val="000000"/>
          <w:sz w:val="28"/>
          <w:szCs w:val="28"/>
        </w:rPr>
        <w:t>1. Положительное отраслевое заключение уполномоченного органа.</w:t>
      </w:r>
    </w:p>
    <w:p w14:paraId="4FCF2004" w14:textId="77777777" w:rsidR="005736D9" w:rsidRPr="001017FF" w:rsidRDefault="005736D9" w:rsidP="005736D9">
      <w:pPr>
        <w:ind w:firstLine="708"/>
        <w:jc w:val="both"/>
        <w:rPr>
          <w:sz w:val="28"/>
          <w:szCs w:val="28"/>
        </w:rPr>
      </w:pPr>
      <w:bookmarkStart w:id="31" w:name="z65"/>
      <w:bookmarkEnd w:id="30"/>
      <w:r w:rsidRPr="001017FF">
        <w:rPr>
          <w:color w:val="000000"/>
          <w:sz w:val="28"/>
          <w:szCs w:val="28"/>
        </w:rPr>
        <w:t>2. Положительное заключение центрального уполномоченного органа по государственному планированию.</w:t>
      </w:r>
    </w:p>
    <w:p w14:paraId="580C232D" w14:textId="55A60BDE" w:rsidR="005736D9" w:rsidRPr="001017FF" w:rsidRDefault="005736D9" w:rsidP="005736D9">
      <w:pPr>
        <w:ind w:firstLine="708"/>
        <w:jc w:val="both"/>
        <w:rPr>
          <w:sz w:val="28"/>
          <w:szCs w:val="28"/>
        </w:rPr>
      </w:pPr>
      <w:bookmarkStart w:id="32" w:name="z66"/>
      <w:bookmarkEnd w:id="31"/>
      <w:r w:rsidRPr="001017FF">
        <w:rPr>
          <w:color w:val="000000"/>
          <w:sz w:val="28"/>
          <w:szCs w:val="28"/>
        </w:rPr>
        <w:t xml:space="preserve">3. Протоколы Республиканской бюджетной комиссии (при </w:t>
      </w:r>
      <w:r w:rsidR="00A23187">
        <w:rPr>
          <w:color w:val="000000"/>
          <w:sz w:val="28"/>
          <w:szCs w:val="28"/>
        </w:rPr>
        <w:t xml:space="preserve">его </w:t>
      </w:r>
      <w:r w:rsidRPr="001017FF">
        <w:rPr>
          <w:color w:val="000000"/>
          <w:sz w:val="28"/>
          <w:szCs w:val="28"/>
        </w:rPr>
        <w:t>наличии).</w:t>
      </w:r>
    </w:p>
    <w:p w14:paraId="64AE5A80" w14:textId="00CB2B40" w:rsidR="005736D9" w:rsidRPr="001017FF" w:rsidRDefault="005736D9" w:rsidP="005736D9">
      <w:pPr>
        <w:ind w:firstLine="708"/>
        <w:jc w:val="both"/>
        <w:rPr>
          <w:sz w:val="28"/>
          <w:szCs w:val="28"/>
        </w:rPr>
      </w:pPr>
      <w:bookmarkStart w:id="33" w:name="z67"/>
      <w:bookmarkEnd w:id="32"/>
      <w:r w:rsidRPr="001017FF">
        <w:rPr>
          <w:color w:val="000000"/>
          <w:sz w:val="28"/>
          <w:szCs w:val="28"/>
        </w:rPr>
        <w:t xml:space="preserve">4. Выписка об оплате единовременной платы (сбора) в размере 0,2 </w:t>
      </w:r>
      <w:r w:rsidR="00A23187">
        <w:rPr>
          <w:color w:val="000000"/>
          <w:sz w:val="28"/>
          <w:szCs w:val="28"/>
        </w:rPr>
        <w:t xml:space="preserve">процента </w:t>
      </w:r>
      <w:r w:rsidRPr="001017FF">
        <w:rPr>
          <w:color w:val="000000"/>
          <w:sz w:val="28"/>
          <w:szCs w:val="28"/>
        </w:rPr>
        <w:t>от суммы государственной гарантии по поддержке экспорта.</w:t>
      </w:r>
    </w:p>
    <w:p w14:paraId="0FD2C296" w14:textId="77777777" w:rsidR="005736D9" w:rsidRPr="001017FF" w:rsidRDefault="005736D9" w:rsidP="005736D9">
      <w:pPr>
        <w:ind w:firstLine="708"/>
        <w:jc w:val="both"/>
        <w:rPr>
          <w:sz w:val="28"/>
          <w:szCs w:val="28"/>
        </w:rPr>
      </w:pPr>
      <w:bookmarkStart w:id="34" w:name="z68"/>
      <w:bookmarkEnd w:id="33"/>
      <w:r w:rsidRPr="001017FF">
        <w:rPr>
          <w:color w:val="000000"/>
          <w:sz w:val="28"/>
          <w:szCs w:val="28"/>
        </w:rPr>
        <w:t>5. Нотариально заверенные копии учредительных документов.</w:t>
      </w:r>
    </w:p>
    <w:p w14:paraId="237F9F0E" w14:textId="002868A3" w:rsidR="005736D9" w:rsidRPr="009D7330" w:rsidRDefault="005736D9" w:rsidP="005736D9">
      <w:pPr>
        <w:ind w:firstLine="708"/>
        <w:jc w:val="both"/>
        <w:rPr>
          <w:color w:val="000000"/>
          <w:sz w:val="28"/>
          <w:szCs w:val="28"/>
        </w:rPr>
      </w:pPr>
      <w:bookmarkStart w:id="35" w:name="z69"/>
      <w:bookmarkEnd w:id="34"/>
      <w:r w:rsidRPr="001017FF">
        <w:rPr>
          <w:color w:val="000000"/>
          <w:sz w:val="28"/>
          <w:szCs w:val="28"/>
        </w:rPr>
        <w:t xml:space="preserve">6. Сведение об отсутствии налоговой задолженности и просроченной задолженности в соответствии с кредитным отчетом, предоставляемым, согласно </w:t>
      </w:r>
      <w:r w:rsidR="00A23187">
        <w:rPr>
          <w:color w:val="000000"/>
          <w:sz w:val="28"/>
          <w:szCs w:val="28"/>
        </w:rPr>
        <w:t>Закону</w:t>
      </w:r>
      <w:r w:rsidRPr="001017FF">
        <w:rPr>
          <w:color w:val="000000"/>
          <w:sz w:val="28"/>
          <w:szCs w:val="28"/>
        </w:rPr>
        <w:t xml:space="preserve"> Республики Казахстан </w:t>
      </w:r>
      <w:r w:rsidR="00A23187">
        <w:rPr>
          <w:color w:val="000000"/>
          <w:sz w:val="28"/>
          <w:szCs w:val="28"/>
        </w:rPr>
        <w:t>«О</w:t>
      </w:r>
      <w:r w:rsidRPr="001017FF">
        <w:rPr>
          <w:color w:val="000000"/>
          <w:sz w:val="28"/>
          <w:szCs w:val="28"/>
        </w:rPr>
        <w:t xml:space="preserve"> кредитных бюро и формировании кредитных историй</w:t>
      </w:r>
      <w:r w:rsidR="00A23187">
        <w:rPr>
          <w:color w:val="000000"/>
          <w:sz w:val="28"/>
          <w:szCs w:val="28"/>
        </w:rPr>
        <w:t xml:space="preserve"> в Республике Казахстан»</w:t>
      </w:r>
      <w:r w:rsidRPr="001017FF">
        <w:rPr>
          <w:color w:val="000000"/>
          <w:sz w:val="28"/>
          <w:szCs w:val="28"/>
        </w:rPr>
        <w:t>.</w:t>
      </w:r>
    </w:p>
    <w:p w14:paraId="72059627" w14:textId="77777777" w:rsidR="005736D9" w:rsidRPr="001017FF" w:rsidRDefault="005736D9" w:rsidP="005736D9">
      <w:pPr>
        <w:ind w:firstLine="708"/>
        <w:jc w:val="both"/>
        <w:rPr>
          <w:sz w:val="28"/>
          <w:szCs w:val="28"/>
        </w:rPr>
      </w:pPr>
      <w:bookmarkStart w:id="36" w:name="z70"/>
      <w:bookmarkEnd w:id="35"/>
      <w:r>
        <w:rPr>
          <w:color w:val="000000"/>
          <w:sz w:val="28"/>
          <w:szCs w:val="28"/>
        </w:rPr>
        <w:t xml:space="preserve">7. </w:t>
      </w:r>
      <w:r w:rsidRPr="001017FF">
        <w:rPr>
          <w:color w:val="000000"/>
          <w:sz w:val="28"/>
          <w:szCs w:val="28"/>
        </w:rPr>
        <w:t xml:space="preserve">Выписка из Реестра акционеров </w:t>
      </w:r>
      <w:r>
        <w:rPr>
          <w:color w:val="000000"/>
          <w:sz w:val="28"/>
          <w:szCs w:val="28"/>
        </w:rPr>
        <w:t>А</w:t>
      </w:r>
      <w:r w:rsidRPr="001017FF">
        <w:rPr>
          <w:color w:val="000000"/>
          <w:sz w:val="28"/>
          <w:szCs w:val="28"/>
        </w:rPr>
        <w:t>гентства.</w:t>
      </w:r>
    </w:p>
    <w:bookmarkEnd w:id="36"/>
    <w:p w14:paraId="5B5E4D9A" w14:textId="77777777" w:rsidR="005736D9" w:rsidRDefault="005736D9" w:rsidP="005736D9">
      <w:pPr>
        <w:ind w:firstLine="708"/>
        <w:jc w:val="both"/>
        <w:rPr>
          <w:color w:val="000000"/>
          <w:sz w:val="28"/>
          <w:szCs w:val="28"/>
        </w:rPr>
      </w:pPr>
      <w:r w:rsidRPr="001017FF">
        <w:rPr>
          <w:color w:val="000000"/>
          <w:sz w:val="28"/>
          <w:szCs w:val="28"/>
        </w:rPr>
        <w:t xml:space="preserve">8. Копия документа, подтверждающего статус </w:t>
      </w:r>
      <w:r>
        <w:rPr>
          <w:color w:val="000000"/>
          <w:sz w:val="28"/>
          <w:szCs w:val="28"/>
        </w:rPr>
        <w:t>Агентства</w:t>
      </w:r>
      <w:r w:rsidRPr="001017FF">
        <w:rPr>
          <w:color w:val="000000"/>
          <w:sz w:val="28"/>
          <w:szCs w:val="28"/>
        </w:rPr>
        <w:t>.</w:t>
      </w:r>
    </w:p>
    <w:p w14:paraId="4BD3FB77" w14:textId="77777777" w:rsidR="005736D9" w:rsidRDefault="005736D9" w:rsidP="005736D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r w:rsidRPr="008C1074">
        <w:rPr>
          <w:color w:val="000000"/>
          <w:sz w:val="28"/>
          <w:szCs w:val="28"/>
        </w:rPr>
        <w:t>Информация по страховым</w:t>
      </w:r>
      <w:r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</w:rPr>
        <w:t>и гарантийным</w:t>
      </w:r>
      <w:r w:rsidRPr="008C1074">
        <w:rPr>
          <w:color w:val="000000"/>
          <w:sz w:val="28"/>
          <w:szCs w:val="28"/>
        </w:rPr>
        <w:t xml:space="preserve"> выплатам в рамках принятых страховых и гарантийных обязательств.</w:t>
      </w:r>
    </w:p>
    <w:p w14:paraId="06BCB588" w14:textId="77777777" w:rsidR="0099366C" w:rsidRDefault="0099366C" w:rsidP="005736D9">
      <w:pPr>
        <w:rPr>
          <w:b/>
          <w:sz w:val="28"/>
          <w:szCs w:val="28"/>
        </w:rPr>
      </w:pPr>
    </w:p>
    <w:sectPr w:rsidR="0099366C" w:rsidSect="00FE1A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276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E2A6B" w14:textId="77777777" w:rsidR="00FF4E19" w:rsidRDefault="00FF4E19" w:rsidP="00E64F05">
      <w:r>
        <w:separator/>
      </w:r>
    </w:p>
  </w:endnote>
  <w:endnote w:type="continuationSeparator" w:id="0">
    <w:p w14:paraId="707C9ECC" w14:textId="77777777" w:rsidR="00FF4E19" w:rsidRDefault="00FF4E19" w:rsidP="00E64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500D" w14:textId="77777777" w:rsidR="002D12FE" w:rsidRDefault="002D12FE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5DAF8" w14:textId="77777777" w:rsidR="002D12FE" w:rsidRDefault="002D12FE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113D4" w14:textId="77777777" w:rsidR="002D12FE" w:rsidRDefault="002D12F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3853E" w14:textId="77777777" w:rsidR="00FF4E19" w:rsidRDefault="00FF4E19" w:rsidP="00E64F05">
      <w:r>
        <w:separator/>
      </w:r>
    </w:p>
  </w:footnote>
  <w:footnote w:type="continuationSeparator" w:id="0">
    <w:p w14:paraId="27820665" w14:textId="77777777" w:rsidR="00FF4E19" w:rsidRDefault="00FF4E19" w:rsidP="00E64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1319D" w14:textId="77777777" w:rsidR="002D12FE" w:rsidRDefault="002D12FE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3057118"/>
      <w:docPartObj>
        <w:docPartGallery w:val="Page Numbers (Top of Page)"/>
        <w:docPartUnique/>
      </w:docPartObj>
    </w:sdtPr>
    <w:sdtEndPr/>
    <w:sdtContent>
      <w:p w14:paraId="2B729704" w14:textId="49F40DC9" w:rsidR="002D12FE" w:rsidRDefault="002D12F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F2C99D" w14:textId="77777777" w:rsidR="002D12FE" w:rsidRDefault="002D12FE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0EAAF" w14:textId="77777777" w:rsidR="002D12FE" w:rsidRDefault="002D12F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C49B9"/>
    <w:rsid w:val="000D68F9"/>
    <w:rsid w:val="001416AD"/>
    <w:rsid w:val="00153C9A"/>
    <w:rsid w:val="00196968"/>
    <w:rsid w:val="001A4C6B"/>
    <w:rsid w:val="00241B81"/>
    <w:rsid w:val="0025032C"/>
    <w:rsid w:val="002B0FB8"/>
    <w:rsid w:val="002D12FE"/>
    <w:rsid w:val="002E524A"/>
    <w:rsid w:val="00340B80"/>
    <w:rsid w:val="00372E29"/>
    <w:rsid w:val="00380A66"/>
    <w:rsid w:val="003F5BA1"/>
    <w:rsid w:val="005736D9"/>
    <w:rsid w:val="005F4F76"/>
    <w:rsid w:val="00664407"/>
    <w:rsid w:val="006D11C5"/>
    <w:rsid w:val="0070244A"/>
    <w:rsid w:val="0070632B"/>
    <w:rsid w:val="00826F38"/>
    <w:rsid w:val="008B3D57"/>
    <w:rsid w:val="008F06B8"/>
    <w:rsid w:val="009566FD"/>
    <w:rsid w:val="00987EE5"/>
    <w:rsid w:val="0099366C"/>
    <w:rsid w:val="009F1AF8"/>
    <w:rsid w:val="00A23187"/>
    <w:rsid w:val="00AE5285"/>
    <w:rsid w:val="00B0445F"/>
    <w:rsid w:val="00B5779B"/>
    <w:rsid w:val="00B93AC6"/>
    <w:rsid w:val="00BF4F6C"/>
    <w:rsid w:val="00C2707F"/>
    <w:rsid w:val="00C97BA0"/>
    <w:rsid w:val="00CA227E"/>
    <w:rsid w:val="00D608BD"/>
    <w:rsid w:val="00DB43A1"/>
    <w:rsid w:val="00E04CCD"/>
    <w:rsid w:val="00E64F05"/>
    <w:rsid w:val="00E71409"/>
    <w:rsid w:val="00EC3F0F"/>
    <w:rsid w:val="00F656DB"/>
    <w:rsid w:val="00FE1A8D"/>
    <w:rsid w:val="00FF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46B8AB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E64F05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64F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64F05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64F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2185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Ардагуль Муканова Маликовна</cp:lastModifiedBy>
  <cp:revision>30</cp:revision>
  <cp:lastPrinted>2025-04-07T09:37:00Z</cp:lastPrinted>
  <dcterms:created xsi:type="dcterms:W3CDTF">2025-04-03T11:39:00Z</dcterms:created>
  <dcterms:modified xsi:type="dcterms:W3CDTF">2025-04-09T11:22:00Z</dcterms:modified>
</cp:coreProperties>
</file>